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D7"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Academia de Studii Economice din București</w:t>
      </w:r>
    </w:p>
    <w:p w14:paraId="1A153ED9"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3C18D815"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202681E3"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ANUNȚ</w:t>
      </w:r>
    </w:p>
    <w:p w14:paraId="0051964B"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54FF70E5" w14:textId="06027281" w:rsidR="0026539C" w:rsidRPr="0026539C" w:rsidRDefault="0026539C" w:rsidP="00F8141D">
      <w:pPr>
        <w:spacing w:after="0" w:line="240" w:lineRule="auto"/>
        <w:ind w:firstLine="720"/>
        <w:jc w:val="both"/>
        <w:rPr>
          <w:rFonts w:ascii="Times New Roman" w:eastAsia="Times New Roman" w:hAnsi="Times New Roman" w:cs="Times New Roman"/>
          <w:b/>
          <w:sz w:val="24"/>
          <w:szCs w:val="24"/>
        </w:rPr>
      </w:pPr>
      <w:r w:rsidRPr="0026539C">
        <w:rPr>
          <w:rFonts w:ascii="Times New Roman" w:eastAsia="Times New Roman" w:hAnsi="Times New Roman" w:cs="Times New Roman"/>
          <w:sz w:val="24"/>
          <w:szCs w:val="24"/>
        </w:rPr>
        <w:t xml:space="preserve">Academia de Studii Economice din București organizează concurs pentru ocuparea postului </w:t>
      </w:r>
      <w:r w:rsidR="00A869AF" w:rsidRPr="00A869AF">
        <w:rPr>
          <w:rFonts w:ascii="Times New Roman" w:eastAsia="Times New Roman" w:hAnsi="Times New Roman" w:cs="Times New Roman"/>
          <w:b/>
          <w:i/>
          <w:color w:val="000000"/>
          <w:sz w:val="24"/>
          <w:szCs w:val="24"/>
        </w:rPr>
        <w:t>Expert OS5 (dezvoltare suport informațional)</w:t>
      </w:r>
      <w:r w:rsidR="00A869AF">
        <w:rPr>
          <w:rFonts w:ascii="Times New Roman" w:eastAsia="Times New Roman" w:hAnsi="Times New Roman" w:cs="Times New Roman"/>
          <w:b/>
          <w:i/>
          <w:color w:val="000000"/>
          <w:sz w:val="24"/>
          <w:szCs w:val="24"/>
        </w:rPr>
        <w:t xml:space="preserve"> </w:t>
      </w:r>
      <w:r w:rsidRPr="0026539C">
        <w:rPr>
          <w:rFonts w:ascii="Times New Roman" w:eastAsia="Times New Roman" w:hAnsi="Times New Roman" w:cs="Times New Roman"/>
          <w:sz w:val="24"/>
          <w:szCs w:val="24"/>
        </w:rPr>
        <w:t xml:space="preserve">în cadrul proiectului în cadrul proiectului </w:t>
      </w:r>
      <w:r w:rsidRPr="0026539C">
        <w:rPr>
          <w:rFonts w:ascii="Times New Roman" w:eastAsia="Times New Roman" w:hAnsi="Times New Roman" w:cs="Times New Roman"/>
          <w:b/>
          <w:bCs/>
          <w:i/>
          <w:color w:val="000000"/>
          <w:sz w:val="24"/>
          <w:szCs w:val="24"/>
        </w:rPr>
        <w:t>“</w:t>
      </w:r>
      <w:r w:rsidR="00F8141D" w:rsidRPr="00F8141D">
        <w:t xml:space="preserve"> </w:t>
      </w:r>
      <w:r w:rsidR="00F8141D" w:rsidRPr="00F8141D">
        <w:rPr>
          <w:rFonts w:ascii="Times New Roman" w:eastAsia="Times New Roman" w:hAnsi="Times New Roman" w:cs="Times New Roman"/>
          <w:b/>
          <w:i/>
          <w:sz w:val="24"/>
          <w:szCs w:val="24"/>
        </w:rPr>
        <w:t>Consolidarea unui proces de internaționalizare rezilient și sustenabil al Academiei de Studii Economice din Bucureşti, cu impact pe piaţa educaţională internaţională</w:t>
      </w:r>
      <w:r w:rsidRPr="0026539C">
        <w:rPr>
          <w:rFonts w:ascii="Times New Roman" w:eastAsia="Times New Roman" w:hAnsi="Times New Roman" w:cs="Times New Roman"/>
          <w:b/>
          <w:bCs/>
          <w:i/>
          <w:color w:val="000000"/>
          <w:sz w:val="24"/>
          <w:szCs w:val="24"/>
        </w:rPr>
        <w:t>”</w:t>
      </w:r>
      <w:r w:rsidRPr="0026539C">
        <w:rPr>
          <w:rFonts w:ascii="Times New Roman" w:eastAsia="Times New Roman" w:hAnsi="Times New Roman" w:cs="Times New Roman"/>
          <w:b/>
          <w:bCs/>
          <w:sz w:val="24"/>
          <w:szCs w:val="24"/>
          <w:lang w:eastAsia="ro-RO"/>
        </w:rPr>
        <w:t xml:space="preserve">, </w:t>
      </w:r>
      <w:r w:rsidRPr="0026539C">
        <w:rPr>
          <w:rFonts w:ascii="Times New Roman" w:eastAsia="Times New Roman" w:hAnsi="Times New Roman" w:cs="Times New Roman"/>
          <w:bCs/>
          <w:sz w:val="24"/>
          <w:szCs w:val="24"/>
          <w:lang w:eastAsia="ro-RO"/>
        </w:rPr>
        <w:t xml:space="preserve">contract </w:t>
      </w:r>
      <w:r w:rsidR="00A8125F" w:rsidRPr="00A8125F">
        <w:rPr>
          <w:rFonts w:ascii="Times New Roman" w:eastAsia="Times New Roman" w:hAnsi="Times New Roman" w:cs="Times New Roman"/>
          <w:b/>
          <w:bCs/>
          <w:i/>
          <w:color w:val="222222"/>
          <w:sz w:val="24"/>
          <w:szCs w:val="24"/>
          <w:shd w:val="clear" w:color="auto" w:fill="FFFFFF"/>
        </w:rPr>
        <w:t>CNFIS-FDI-2021-0392</w:t>
      </w:r>
      <w:r w:rsidR="00A8125F">
        <w:rPr>
          <w:rFonts w:ascii="Times New Roman" w:eastAsia="Times New Roman" w:hAnsi="Times New Roman" w:cs="Times New Roman"/>
          <w:b/>
          <w:bCs/>
          <w:i/>
          <w:color w:val="222222"/>
          <w:sz w:val="24"/>
          <w:szCs w:val="24"/>
          <w:shd w:val="clear" w:color="auto" w:fill="FFFFFF"/>
        </w:rPr>
        <w:t xml:space="preserve">, </w:t>
      </w:r>
      <w:r w:rsidRPr="0026539C">
        <w:rPr>
          <w:rFonts w:ascii="Times New Roman" w:eastAsia="Calibri" w:hAnsi="Times New Roman" w:cs="Times New Roman"/>
          <w:color w:val="000000"/>
          <w:sz w:val="24"/>
          <w:szCs w:val="24"/>
        </w:rPr>
        <w:t xml:space="preserve">Domeniul: </w:t>
      </w:r>
      <w:r w:rsidR="00F8141D" w:rsidRPr="00F8141D">
        <w:rPr>
          <w:rFonts w:ascii="Times New Roman" w:eastAsia="Times New Roman" w:hAnsi="Times New Roman" w:cs="Times New Roman"/>
          <w:color w:val="000000"/>
          <w:sz w:val="24"/>
          <w:szCs w:val="24"/>
        </w:rPr>
        <w:t>2. Internaționalizarea învățământului superior din România</w:t>
      </w:r>
      <w:r w:rsidR="00F8141D">
        <w:rPr>
          <w:rFonts w:ascii="Times New Roman" w:eastAsia="Times New Roman" w:hAnsi="Times New Roman" w:cs="Times New Roman"/>
          <w:color w:val="000000"/>
          <w:sz w:val="24"/>
          <w:szCs w:val="24"/>
        </w:rPr>
        <w:t xml:space="preserve">. </w:t>
      </w:r>
    </w:p>
    <w:p w14:paraId="669ADD21"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26539C" w:rsidRPr="0026539C" w14:paraId="71081E63" w14:textId="77777777" w:rsidTr="00EC358F">
        <w:trPr>
          <w:tblHeader/>
          <w:jc w:val="center"/>
        </w:trPr>
        <w:tc>
          <w:tcPr>
            <w:tcW w:w="745" w:type="dxa"/>
          </w:tcPr>
          <w:p w14:paraId="5E221E57"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Nr.</w:t>
            </w:r>
          </w:p>
          <w:p w14:paraId="5DF2EA4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post</w:t>
            </w:r>
          </w:p>
        </w:tc>
        <w:tc>
          <w:tcPr>
            <w:tcW w:w="2551" w:type="dxa"/>
            <w:shd w:val="clear" w:color="auto" w:fill="auto"/>
          </w:tcPr>
          <w:p w14:paraId="4B11F371"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Denumire post</w:t>
            </w:r>
          </w:p>
        </w:tc>
        <w:tc>
          <w:tcPr>
            <w:tcW w:w="3119" w:type="dxa"/>
            <w:shd w:val="clear" w:color="auto" w:fill="auto"/>
          </w:tcPr>
          <w:p w14:paraId="0AB50D7F"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Perioada necesar a fi lucrată în cadrul proiectului</w:t>
            </w:r>
          </w:p>
        </w:tc>
        <w:tc>
          <w:tcPr>
            <w:tcW w:w="2835" w:type="dxa"/>
            <w:shd w:val="clear" w:color="auto" w:fill="auto"/>
          </w:tcPr>
          <w:p w14:paraId="5ED373A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Număr maxim de ore necesar a fi lucrate lunar</w:t>
            </w:r>
          </w:p>
        </w:tc>
      </w:tr>
      <w:tr w:rsidR="0026539C" w:rsidRPr="0026539C" w14:paraId="2EBC3992" w14:textId="77777777" w:rsidTr="00EC358F">
        <w:trPr>
          <w:jc w:val="center"/>
        </w:trPr>
        <w:tc>
          <w:tcPr>
            <w:tcW w:w="745" w:type="dxa"/>
          </w:tcPr>
          <w:p w14:paraId="5F82A490" w14:textId="12DF2AB6" w:rsidR="0026539C" w:rsidRPr="0026539C" w:rsidRDefault="00F8141D" w:rsidP="002653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26539C" w:rsidRPr="0026539C">
              <w:rPr>
                <w:rFonts w:ascii="Times New Roman" w:eastAsia="Calibri" w:hAnsi="Times New Roman" w:cs="Times New Roman"/>
                <w:sz w:val="24"/>
                <w:szCs w:val="24"/>
              </w:rPr>
              <w:t>.</w:t>
            </w:r>
          </w:p>
        </w:tc>
        <w:tc>
          <w:tcPr>
            <w:tcW w:w="2551" w:type="dxa"/>
            <w:shd w:val="clear" w:color="auto" w:fill="auto"/>
          </w:tcPr>
          <w:p w14:paraId="31F01808" w14:textId="7466D67B" w:rsidR="0026539C" w:rsidRPr="0026539C" w:rsidRDefault="00A869AF" w:rsidP="0026539C">
            <w:pPr>
              <w:spacing w:after="0" w:line="240" w:lineRule="auto"/>
              <w:rPr>
                <w:rFonts w:ascii="Times New Roman" w:eastAsia="Calibri" w:hAnsi="Times New Roman" w:cs="Times New Roman"/>
                <w:sz w:val="24"/>
                <w:szCs w:val="24"/>
              </w:rPr>
            </w:pPr>
            <w:r w:rsidRPr="00A869AF">
              <w:rPr>
                <w:rFonts w:ascii="Times New Roman" w:eastAsia="Times New Roman" w:hAnsi="Times New Roman" w:cs="Times New Roman"/>
                <w:color w:val="000000"/>
                <w:sz w:val="24"/>
                <w:szCs w:val="24"/>
              </w:rPr>
              <w:t>Expert OS5 (dezvoltare suport informațional)</w:t>
            </w:r>
          </w:p>
        </w:tc>
        <w:tc>
          <w:tcPr>
            <w:tcW w:w="3119" w:type="dxa"/>
            <w:shd w:val="clear" w:color="auto" w:fill="auto"/>
          </w:tcPr>
          <w:p w14:paraId="62D6BE13" w14:textId="77777777" w:rsidR="0026539C" w:rsidRPr="0026539C" w:rsidRDefault="0026539C" w:rsidP="0026539C">
            <w:pPr>
              <w:spacing w:after="0" w:line="240" w:lineRule="auto"/>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7 luni (nu mai târziu de 17 decembrie 2021)</w:t>
            </w:r>
          </w:p>
        </w:tc>
        <w:tc>
          <w:tcPr>
            <w:tcW w:w="2835" w:type="dxa"/>
            <w:shd w:val="clear" w:color="auto" w:fill="auto"/>
          </w:tcPr>
          <w:p w14:paraId="6346D091" w14:textId="2B51EE00" w:rsidR="0026539C" w:rsidRPr="0026539C" w:rsidRDefault="0026539C" w:rsidP="0026539C">
            <w:pPr>
              <w:spacing w:after="0" w:line="240" w:lineRule="auto"/>
              <w:rPr>
                <w:rFonts w:ascii="Times New Roman" w:eastAsia="Calibri" w:hAnsi="Times New Roman" w:cs="Times New Roman"/>
                <w:sz w:val="24"/>
                <w:szCs w:val="24"/>
              </w:rPr>
            </w:pPr>
            <w:r w:rsidRPr="0026539C">
              <w:rPr>
                <w:rFonts w:ascii="Times New Roman" w:eastAsia="Calibri" w:hAnsi="Times New Roman" w:cs="Times New Roman"/>
                <w:sz w:val="24"/>
                <w:szCs w:val="24"/>
              </w:rPr>
              <w:t xml:space="preserve">10 </w:t>
            </w:r>
            <w:r w:rsidR="00F8141D">
              <w:rPr>
                <w:rFonts w:ascii="Times New Roman" w:eastAsia="Calibri" w:hAnsi="Times New Roman" w:cs="Times New Roman"/>
                <w:sz w:val="24"/>
                <w:szCs w:val="24"/>
              </w:rPr>
              <w:t>ore</w:t>
            </w:r>
            <w:r w:rsidRPr="0026539C">
              <w:rPr>
                <w:rFonts w:ascii="Times New Roman" w:eastAsia="Calibri" w:hAnsi="Times New Roman" w:cs="Times New Roman"/>
                <w:sz w:val="24"/>
                <w:szCs w:val="24"/>
              </w:rPr>
              <w:t>/lună</w:t>
            </w:r>
          </w:p>
        </w:tc>
      </w:tr>
    </w:tbl>
    <w:p w14:paraId="05F9694A"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4C48E7CA" w14:textId="77777777" w:rsidR="0026539C" w:rsidRPr="0026539C" w:rsidRDefault="0026539C" w:rsidP="0026539C">
      <w:pPr>
        <w:spacing w:after="0" w:line="240" w:lineRule="auto"/>
        <w:ind w:firstLine="720"/>
        <w:jc w:val="both"/>
        <w:rPr>
          <w:rFonts w:ascii="Times New Roman" w:eastAsia="Times New Roman" w:hAnsi="Times New Roman" w:cs="Times New Roman"/>
          <w:bCs/>
          <w:color w:val="000000"/>
          <w:sz w:val="24"/>
          <w:szCs w:val="24"/>
          <w:u w:val="single"/>
        </w:rPr>
      </w:pPr>
      <w:r w:rsidRPr="0026539C">
        <w:rPr>
          <w:rFonts w:ascii="Times New Roman" w:eastAsia="Times New Roman" w:hAnsi="Times New Roman" w:cs="Times New Roman"/>
          <w:b/>
          <w:bCs/>
          <w:color w:val="000000"/>
          <w:sz w:val="24"/>
          <w:szCs w:val="24"/>
          <w:u w:val="single"/>
        </w:rPr>
        <w:t>A.</w:t>
      </w:r>
      <w:r w:rsidRPr="0026539C">
        <w:rPr>
          <w:rFonts w:ascii="Times New Roman" w:eastAsia="Times New Roman" w:hAnsi="Times New Roman" w:cs="Times New Roman"/>
          <w:bCs/>
          <w:color w:val="000000"/>
          <w:sz w:val="24"/>
          <w:szCs w:val="24"/>
          <w:u w:val="single"/>
        </w:rPr>
        <w:t xml:space="preserve"> Pentru participarea la concurs, candidații trebuie să îndeplinească următoarele </w:t>
      </w:r>
      <w:r w:rsidRPr="0026539C">
        <w:rPr>
          <w:rFonts w:ascii="Times New Roman" w:eastAsia="Times New Roman" w:hAnsi="Times New Roman" w:cs="Times New Roman"/>
          <w:b/>
          <w:bCs/>
          <w:color w:val="000000"/>
          <w:sz w:val="24"/>
          <w:szCs w:val="24"/>
          <w:u w:val="single"/>
        </w:rPr>
        <w:t>condiții generale și condiții specifice</w:t>
      </w:r>
      <w:r w:rsidRPr="0026539C">
        <w:rPr>
          <w:rFonts w:ascii="Times New Roman" w:eastAsia="Times New Roman" w:hAnsi="Times New Roman" w:cs="Times New Roman"/>
          <w:bCs/>
          <w:color w:val="000000"/>
          <w:sz w:val="24"/>
          <w:szCs w:val="24"/>
          <w:u w:val="single"/>
        </w:rPr>
        <w:t>:</w:t>
      </w:r>
    </w:p>
    <w:p w14:paraId="23F11B28" w14:textId="77777777" w:rsidR="0026539C" w:rsidRPr="0026539C" w:rsidRDefault="0026539C" w:rsidP="0026539C">
      <w:pPr>
        <w:spacing w:after="0" w:line="240" w:lineRule="auto"/>
        <w:ind w:firstLine="426"/>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1. Condiții generale:</w:t>
      </w:r>
    </w:p>
    <w:p w14:paraId="73ABA126"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cetățenia română, cetățenie a altor state membre ale Uniunii Europene sau a statelor aparținând Spațiului Economic European și domiciliul în România;</w:t>
      </w:r>
    </w:p>
    <w:p w14:paraId="1A5223EC"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cunoaște limba română, scris și vorbit;</w:t>
      </w:r>
    </w:p>
    <w:p w14:paraId="5C38C49D"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vârsta minimă reglementată de prevederile legale;</w:t>
      </w:r>
    </w:p>
    <w:p w14:paraId="08DB9780"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capacitate deplină de exercițiu;</w:t>
      </w:r>
    </w:p>
    <w:p w14:paraId="6B4FC285"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are o stare de sănătate corespunzătoare postului pentru care candidează, atestată pe baza declaratiei pe propria raspundere;</w:t>
      </w:r>
    </w:p>
    <w:p w14:paraId="6DE64AEB"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36D51B13" w14:textId="77777777" w:rsidR="0026539C" w:rsidRPr="0026539C" w:rsidRDefault="0026539C" w:rsidP="0026539C">
      <w:pPr>
        <w:spacing w:after="0" w:line="240" w:lineRule="auto"/>
        <w:jc w:val="both"/>
        <w:rPr>
          <w:rFonts w:ascii="Times New Roman" w:eastAsia="Times New Roman" w:hAnsi="Times New Roman" w:cs="Times New Roman"/>
          <w:b/>
          <w:bCs/>
          <w:color w:val="000000"/>
          <w:sz w:val="24"/>
          <w:szCs w:val="24"/>
        </w:rPr>
      </w:pPr>
    </w:p>
    <w:p w14:paraId="287C6B90" w14:textId="77777777" w:rsidR="0026539C" w:rsidRPr="0026539C" w:rsidRDefault="0026539C" w:rsidP="0026539C">
      <w:pPr>
        <w:spacing w:after="0" w:line="240" w:lineRule="auto"/>
        <w:ind w:firstLine="360"/>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2. Condiții specifice:</w:t>
      </w:r>
    </w:p>
    <w:p w14:paraId="48374DFA"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nivelul studiilor: </w:t>
      </w:r>
      <w:r w:rsidRPr="0026539C">
        <w:rPr>
          <w:rFonts w:ascii="Times New Roman" w:eastAsia="Times New Roman" w:hAnsi="Times New Roman" w:cs="Times New Roman"/>
          <w:sz w:val="24"/>
          <w:szCs w:val="24"/>
          <w:lang w:eastAsia="ro-RO"/>
        </w:rPr>
        <w:t>superioare</w:t>
      </w:r>
    </w:p>
    <w:p w14:paraId="0CB7416C"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domeniul studiilor: - </w:t>
      </w:r>
    </w:p>
    <w:p w14:paraId="6D55784A" w14:textId="48F75BB4"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vechime</w:t>
      </w:r>
      <w:r w:rsidRPr="0026539C">
        <w:rPr>
          <w:rFonts w:ascii="Times New Roman" w:eastAsia="Times New Roman" w:hAnsi="Times New Roman" w:cs="Times New Roman"/>
          <w:sz w:val="24"/>
          <w:szCs w:val="24"/>
          <w:lang w:eastAsia="ro-RO"/>
        </w:rPr>
        <w:t xml:space="preserve">: </w:t>
      </w:r>
      <w:r w:rsidR="00F8141D">
        <w:rPr>
          <w:rFonts w:ascii="Times New Roman" w:eastAsia="Times New Roman" w:hAnsi="Times New Roman" w:cs="Times New Roman"/>
          <w:sz w:val="24"/>
          <w:szCs w:val="24"/>
          <w:lang w:eastAsia="ro-RO"/>
        </w:rPr>
        <w:t>minim 3 ani</w:t>
      </w:r>
    </w:p>
    <w:p w14:paraId="02F4A799" w14:textId="019151DB"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color w:val="000000"/>
          <w:sz w:val="24"/>
          <w:szCs w:val="24"/>
          <w:lang w:eastAsia="ro-RO"/>
        </w:rPr>
        <w:t xml:space="preserve">alte condiții specifice: </w:t>
      </w:r>
      <w:r w:rsidRPr="0026539C">
        <w:rPr>
          <w:rFonts w:ascii="Times New Roman" w:eastAsia="Times New Roman" w:hAnsi="Times New Roman" w:cs="Times New Roman"/>
          <w:color w:val="000000"/>
          <w:sz w:val="24"/>
          <w:szCs w:val="24"/>
        </w:rPr>
        <w:t xml:space="preserve">experiență în organizarea </w:t>
      </w:r>
      <w:r w:rsidR="002074E1">
        <w:rPr>
          <w:rFonts w:ascii="Times New Roman" w:eastAsia="Times New Roman" w:hAnsi="Times New Roman" w:cs="Times New Roman"/>
          <w:color w:val="000000"/>
          <w:sz w:val="24"/>
          <w:szCs w:val="24"/>
        </w:rPr>
        <w:t>participării la evenimente internaționale de promovare a ofertei educaționale</w:t>
      </w:r>
      <w:r w:rsidRPr="0026539C">
        <w:rPr>
          <w:rFonts w:ascii="Times New Roman" w:eastAsia="Times New Roman" w:hAnsi="Times New Roman" w:cs="Times New Roman"/>
          <w:color w:val="000000"/>
          <w:sz w:val="24"/>
          <w:szCs w:val="24"/>
        </w:rPr>
        <w:t>,</w:t>
      </w:r>
      <w:r w:rsidR="002074E1">
        <w:rPr>
          <w:rFonts w:ascii="Times New Roman" w:eastAsia="Times New Roman" w:hAnsi="Times New Roman" w:cs="Times New Roman"/>
          <w:color w:val="000000"/>
          <w:sz w:val="24"/>
          <w:szCs w:val="24"/>
        </w:rPr>
        <w:t xml:space="preserve"> experiență în lucrul cu candidații și studenții străini,</w:t>
      </w:r>
      <w:r w:rsidRPr="0026539C">
        <w:rPr>
          <w:rFonts w:ascii="Times New Roman" w:eastAsia="Times New Roman" w:hAnsi="Times New Roman" w:cs="Times New Roman"/>
          <w:color w:val="000000"/>
          <w:sz w:val="24"/>
          <w:szCs w:val="24"/>
        </w:rPr>
        <w:t xml:space="preserve"> rezistență la stres, bune capacități de comunicare, spirit de inițiativă.</w:t>
      </w:r>
    </w:p>
    <w:p w14:paraId="7ECE3DAB" w14:textId="77777777" w:rsidR="0026539C" w:rsidRPr="0026539C" w:rsidRDefault="0026539C" w:rsidP="0026539C">
      <w:pPr>
        <w:spacing w:after="0" w:line="240" w:lineRule="auto"/>
        <w:contextualSpacing/>
        <w:jc w:val="both"/>
        <w:rPr>
          <w:rFonts w:ascii="Times New Roman" w:eastAsia="Times New Roman" w:hAnsi="Times New Roman" w:cs="Times New Roman"/>
          <w:b/>
          <w:sz w:val="24"/>
          <w:szCs w:val="24"/>
          <w:lang w:eastAsia="ro-RO"/>
        </w:rPr>
      </w:pPr>
    </w:p>
    <w:p w14:paraId="4920C5F4" w14:textId="77777777" w:rsidR="0026539C" w:rsidRPr="0026539C" w:rsidRDefault="0026539C" w:rsidP="0026539C">
      <w:pPr>
        <w:spacing w:after="0" w:line="240" w:lineRule="auto"/>
        <w:ind w:firstLine="426"/>
        <w:contextualSpacing/>
        <w:jc w:val="both"/>
        <w:rPr>
          <w:rFonts w:ascii="Times New Roman" w:eastAsia="Times New Roman" w:hAnsi="Times New Roman" w:cs="Times New Roman"/>
          <w:b/>
          <w:sz w:val="24"/>
          <w:szCs w:val="24"/>
          <w:lang w:eastAsia="ro-RO"/>
        </w:rPr>
      </w:pPr>
      <w:r w:rsidRPr="0026539C">
        <w:rPr>
          <w:rFonts w:ascii="Times New Roman" w:eastAsia="Times New Roman" w:hAnsi="Times New Roman" w:cs="Times New Roman"/>
          <w:b/>
          <w:sz w:val="24"/>
          <w:szCs w:val="24"/>
          <w:lang w:eastAsia="ro-RO"/>
        </w:rPr>
        <w:t>3. Atribuții post:</w:t>
      </w:r>
    </w:p>
    <w:p w14:paraId="1975EEB6" w14:textId="3177F4B9" w:rsidR="00A869AF" w:rsidRDefault="0026539C" w:rsidP="00A869AF">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869AF">
        <w:rPr>
          <w:rFonts w:ascii="Times New Roman" w:eastAsia="Calibri" w:hAnsi="Times New Roman" w:cs="Times New Roman"/>
          <w:color w:val="000000"/>
          <w:sz w:val="24"/>
          <w:szCs w:val="24"/>
        </w:rPr>
        <w:t xml:space="preserve">Contribuie la realizarea </w:t>
      </w:r>
      <w:r w:rsidR="002074E1" w:rsidRPr="00A869AF">
        <w:rPr>
          <w:rFonts w:ascii="Times New Roman" w:eastAsia="Calibri" w:hAnsi="Times New Roman" w:cs="Times New Roman"/>
          <w:color w:val="000000"/>
          <w:sz w:val="24"/>
          <w:szCs w:val="24"/>
        </w:rPr>
        <w:t xml:space="preserve">activităților prevăzute în cadrul cererii de finanțare necesare îndeplinirii Obiectivului Specifc nr. </w:t>
      </w:r>
      <w:r w:rsidR="00A869AF">
        <w:rPr>
          <w:rFonts w:ascii="Times New Roman" w:eastAsia="Calibri" w:hAnsi="Times New Roman" w:cs="Times New Roman"/>
          <w:color w:val="000000"/>
          <w:sz w:val="24"/>
          <w:szCs w:val="24"/>
        </w:rPr>
        <w:t xml:space="preserve">5 - </w:t>
      </w:r>
      <w:r w:rsidR="00A869AF" w:rsidRPr="00A869AF">
        <w:rPr>
          <w:rFonts w:ascii="Times New Roman" w:eastAsia="Calibri" w:hAnsi="Times New Roman" w:cs="Times New Roman"/>
          <w:color w:val="000000"/>
          <w:sz w:val="24"/>
          <w:szCs w:val="24"/>
        </w:rPr>
        <w:t xml:space="preserve"> Dezvoltarea suportului informațional pentru studenții </w:t>
      </w:r>
      <w:r w:rsidR="00A869AF" w:rsidRPr="00A869AF">
        <w:rPr>
          <w:rFonts w:ascii="Times New Roman" w:eastAsia="Calibri" w:hAnsi="Times New Roman" w:cs="Times New Roman"/>
          <w:color w:val="000000"/>
          <w:sz w:val="24"/>
          <w:szCs w:val="24"/>
        </w:rPr>
        <w:lastRenderedPageBreak/>
        <w:t>și cadrele didactice internaționale inclusiv prin</w:t>
      </w:r>
      <w:r w:rsidR="00A869AF">
        <w:rPr>
          <w:rFonts w:ascii="Times New Roman" w:eastAsia="Calibri" w:hAnsi="Times New Roman" w:cs="Times New Roman"/>
          <w:color w:val="000000"/>
          <w:sz w:val="24"/>
          <w:szCs w:val="24"/>
        </w:rPr>
        <w:t xml:space="preserve"> </w:t>
      </w:r>
      <w:r w:rsidR="00A869AF" w:rsidRPr="00A869AF">
        <w:rPr>
          <w:rFonts w:ascii="Times New Roman" w:eastAsia="Calibri" w:hAnsi="Times New Roman" w:cs="Times New Roman"/>
          <w:color w:val="000000"/>
          <w:sz w:val="24"/>
          <w:szCs w:val="24"/>
        </w:rPr>
        <w:t>digitalizarea serviciilor specifice oferite acestora</w:t>
      </w:r>
      <w:r w:rsidR="00060D31">
        <w:rPr>
          <w:rFonts w:ascii="Times New Roman" w:eastAsia="Calibri" w:hAnsi="Times New Roman" w:cs="Times New Roman"/>
          <w:color w:val="000000"/>
          <w:sz w:val="24"/>
          <w:szCs w:val="24"/>
        </w:rPr>
        <w:t>:</w:t>
      </w:r>
    </w:p>
    <w:p w14:paraId="4A00DCC2" w14:textId="77777777" w:rsidR="00060D31" w:rsidRDefault="00060D31" w:rsidP="00060D31">
      <w:pPr>
        <w:numPr>
          <w:ilvl w:val="1"/>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Asigură </w:t>
      </w:r>
      <w:r w:rsidRPr="00060D31">
        <w:rPr>
          <w:rFonts w:ascii="Times New Roman" w:eastAsia="Calibri" w:hAnsi="Times New Roman" w:cs="Times New Roman"/>
          <w:color w:val="000000"/>
          <w:sz w:val="24"/>
          <w:szCs w:val="24"/>
        </w:rPr>
        <w:t>actualizarea informaţiilor privind programele de studii</w:t>
      </w:r>
      <w:r>
        <w:rPr>
          <w:rFonts w:ascii="Times New Roman" w:eastAsia="Calibri" w:hAnsi="Times New Roman" w:cs="Times New Roman"/>
          <w:color w:val="000000"/>
          <w:sz w:val="24"/>
          <w:szCs w:val="24"/>
        </w:rPr>
        <w:t xml:space="preserve"> </w:t>
      </w:r>
      <w:r w:rsidRPr="00060D31">
        <w:rPr>
          <w:rFonts w:ascii="Times New Roman" w:eastAsia="Calibri" w:hAnsi="Times New Roman" w:cs="Times New Roman"/>
          <w:color w:val="000000"/>
          <w:sz w:val="24"/>
          <w:szCs w:val="24"/>
        </w:rPr>
        <w:t xml:space="preserve">pe diferitele platforme online; </w:t>
      </w:r>
    </w:p>
    <w:p w14:paraId="0A3D718F" w14:textId="77777777" w:rsidR="00060D31" w:rsidRDefault="00060D31" w:rsidP="00060D31">
      <w:pPr>
        <w:numPr>
          <w:ilvl w:val="1"/>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Pregătește documentația necesară pentru realizarea </w:t>
      </w:r>
      <w:r w:rsidRPr="00060D31">
        <w:rPr>
          <w:rFonts w:ascii="Times New Roman" w:eastAsia="Calibri" w:hAnsi="Times New Roman" w:cs="Times New Roman"/>
          <w:color w:val="000000"/>
          <w:sz w:val="24"/>
          <w:szCs w:val="24"/>
        </w:rPr>
        <w:t>optimiz</w:t>
      </w:r>
      <w:r>
        <w:rPr>
          <w:rFonts w:ascii="Times New Roman" w:eastAsia="Calibri" w:hAnsi="Times New Roman" w:cs="Times New Roman"/>
          <w:color w:val="000000"/>
          <w:sz w:val="24"/>
          <w:szCs w:val="24"/>
        </w:rPr>
        <w:t>ării</w:t>
      </w:r>
      <w:r w:rsidRPr="00060D31">
        <w:rPr>
          <w:rFonts w:ascii="Times New Roman" w:eastAsia="Calibri" w:hAnsi="Times New Roman" w:cs="Times New Roman"/>
          <w:color w:val="000000"/>
          <w:sz w:val="24"/>
          <w:szCs w:val="24"/>
        </w:rPr>
        <w:t xml:space="preserve"> SEO</w:t>
      </w:r>
      <w:r>
        <w:rPr>
          <w:rFonts w:ascii="Times New Roman" w:eastAsia="Calibri" w:hAnsi="Times New Roman" w:cs="Times New Roman"/>
          <w:color w:val="000000"/>
          <w:sz w:val="24"/>
          <w:szCs w:val="24"/>
        </w:rPr>
        <w:t xml:space="preserve"> a</w:t>
      </w:r>
      <w:r w:rsidRPr="00060D31">
        <w:rPr>
          <w:rFonts w:ascii="Times New Roman" w:eastAsia="Calibri" w:hAnsi="Times New Roman" w:cs="Times New Roman"/>
          <w:color w:val="000000"/>
          <w:sz w:val="24"/>
          <w:szCs w:val="24"/>
        </w:rPr>
        <w:t xml:space="preserve"> website DRI; </w:t>
      </w:r>
    </w:p>
    <w:p w14:paraId="4A379890" w14:textId="77777777" w:rsidR="00060D31" w:rsidRDefault="00060D31" w:rsidP="00060D31">
      <w:pPr>
        <w:numPr>
          <w:ilvl w:val="1"/>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60D31">
        <w:rPr>
          <w:rFonts w:ascii="Times New Roman" w:eastAsia="Calibri" w:hAnsi="Times New Roman" w:cs="Times New Roman"/>
          <w:color w:val="000000"/>
          <w:sz w:val="24"/>
          <w:szCs w:val="24"/>
        </w:rPr>
        <w:t xml:space="preserve">Pregătește documentația necesară pentru realizarea </w:t>
      </w:r>
      <w:r>
        <w:rPr>
          <w:rFonts w:ascii="Times New Roman" w:eastAsia="Calibri" w:hAnsi="Times New Roman" w:cs="Times New Roman"/>
          <w:color w:val="000000"/>
          <w:sz w:val="24"/>
          <w:szCs w:val="24"/>
        </w:rPr>
        <w:t xml:space="preserve">procedurii de achiziție a serviciilor IT necesare pentru realizarea </w:t>
      </w:r>
      <w:r w:rsidRPr="00060D31">
        <w:rPr>
          <w:rFonts w:ascii="Times New Roman" w:eastAsia="Calibri" w:hAnsi="Times New Roman" w:cs="Times New Roman"/>
          <w:color w:val="000000"/>
          <w:sz w:val="24"/>
          <w:szCs w:val="24"/>
        </w:rPr>
        <w:t>unui sistem digital integrat de</w:t>
      </w:r>
      <w:r>
        <w:rPr>
          <w:rFonts w:ascii="Times New Roman" w:eastAsia="Calibri" w:hAnsi="Times New Roman" w:cs="Times New Roman"/>
          <w:color w:val="000000"/>
          <w:sz w:val="24"/>
          <w:szCs w:val="24"/>
        </w:rPr>
        <w:t xml:space="preserve"> </w:t>
      </w:r>
      <w:r w:rsidRPr="00060D31">
        <w:rPr>
          <w:rFonts w:ascii="Times New Roman" w:eastAsia="Calibri" w:hAnsi="Times New Roman" w:cs="Times New Roman"/>
          <w:color w:val="000000"/>
          <w:sz w:val="24"/>
          <w:szCs w:val="24"/>
        </w:rPr>
        <w:t>management al documentelor la nivelul DRI cu scopul facilitării interac</w:t>
      </w:r>
      <w:r>
        <w:rPr>
          <w:rFonts w:ascii="Times New Roman" w:eastAsia="Calibri" w:hAnsi="Times New Roman" w:cs="Times New Roman"/>
          <w:color w:val="000000"/>
          <w:sz w:val="24"/>
          <w:szCs w:val="24"/>
        </w:rPr>
        <w:t>țiunii</w:t>
      </w:r>
      <w:r w:rsidRPr="00060D31">
        <w:rPr>
          <w:rFonts w:ascii="Times New Roman" w:eastAsia="Calibri" w:hAnsi="Times New Roman" w:cs="Times New Roman"/>
          <w:color w:val="000000"/>
          <w:sz w:val="24"/>
          <w:szCs w:val="24"/>
        </w:rPr>
        <w:t xml:space="preserve"> adecvate a studenților cu</w:t>
      </w:r>
      <w:r>
        <w:rPr>
          <w:rFonts w:ascii="Times New Roman" w:eastAsia="Calibri" w:hAnsi="Times New Roman" w:cs="Times New Roman"/>
          <w:color w:val="000000"/>
          <w:sz w:val="24"/>
          <w:szCs w:val="24"/>
        </w:rPr>
        <w:t xml:space="preserve"> </w:t>
      </w:r>
      <w:r w:rsidRPr="00060D31">
        <w:rPr>
          <w:rFonts w:ascii="Times New Roman" w:eastAsia="Calibri" w:hAnsi="Times New Roman" w:cs="Times New Roman"/>
          <w:color w:val="000000"/>
          <w:sz w:val="24"/>
          <w:szCs w:val="24"/>
        </w:rPr>
        <w:t xml:space="preserve">serviciile suport; </w:t>
      </w:r>
    </w:p>
    <w:p w14:paraId="61F41A32" w14:textId="7FDB1178" w:rsidR="00060D31" w:rsidRPr="00060D31" w:rsidRDefault="0082215C" w:rsidP="00060D31">
      <w:pPr>
        <w:numPr>
          <w:ilvl w:val="1"/>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Contribuie la procesul de </w:t>
      </w:r>
      <w:r w:rsidR="00060D31" w:rsidRPr="00060D31">
        <w:rPr>
          <w:rFonts w:ascii="Times New Roman" w:eastAsia="Calibri" w:hAnsi="Times New Roman" w:cs="Times New Roman"/>
          <w:color w:val="000000"/>
          <w:sz w:val="24"/>
          <w:szCs w:val="24"/>
        </w:rPr>
        <w:t xml:space="preserve">elaborare și tipărire </w:t>
      </w:r>
      <w:r>
        <w:rPr>
          <w:rFonts w:ascii="Times New Roman" w:eastAsia="Calibri" w:hAnsi="Times New Roman" w:cs="Times New Roman"/>
          <w:color w:val="000000"/>
          <w:sz w:val="24"/>
          <w:szCs w:val="24"/>
        </w:rPr>
        <w:t xml:space="preserve">de </w:t>
      </w:r>
      <w:r w:rsidR="00060D31" w:rsidRPr="00060D31">
        <w:rPr>
          <w:rFonts w:ascii="Times New Roman" w:eastAsia="Calibri" w:hAnsi="Times New Roman" w:cs="Times New Roman"/>
          <w:color w:val="000000"/>
          <w:sz w:val="24"/>
          <w:szCs w:val="24"/>
        </w:rPr>
        <w:t>materiale informative.</w:t>
      </w:r>
    </w:p>
    <w:p w14:paraId="1F83DB67" w14:textId="77777777" w:rsidR="0026539C" w:rsidRPr="0026539C" w:rsidRDefault="0026539C" w:rsidP="0026539C">
      <w:pPr>
        <w:numPr>
          <w:ilvl w:val="0"/>
          <w:numId w:val="8"/>
        </w:numPr>
        <w:tabs>
          <w:tab w:val="left" w:pos="426"/>
          <w:tab w:val="left" w:pos="720"/>
        </w:tabs>
        <w:spacing w:after="0" w:line="240" w:lineRule="auto"/>
        <w:jc w:val="both"/>
        <w:rPr>
          <w:rFonts w:ascii="Times New Roman" w:eastAsia="Times New Roman" w:hAnsi="Times New Roman" w:cs="Times New Roman"/>
          <w:sz w:val="24"/>
          <w:szCs w:val="24"/>
          <w:lang w:val="en-US"/>
        </w:rPr>
      </w:pPr>
      <w:proofErr w:type="spellStart"/>
      <w:r w:rsidRPr="0026539C">
        <w:rPr>
          <w:rFonts w:ascii="Times New Roman" w:eastAsia="Times New Roman" w:hAnsi="Times New Roman" w:cs="Times New Roman"/>
          <w:sz w:val="24"/>
          <w:szCs w:val="24"/>
          <w:lang w:val="en-US"/>
        </w:rPr>
        <w:t>Participă</w:t>
      </w:r>
      <w:proofErr w:type="spellEnd"/>
      <w:r w:rsidRPr="0026539C">
        <w:rPr>
          <w:rFonts w:ascii="Times New Roman" w:eastAsia="Times New Roman" w:hAnsi="Times New Roman" w:cs="Times New Roman"/>
          <w:sz w:val="24"/>
          <w:szCs w:val="24"/>
          <w:lang w:val="en-US"/>
        </w:rPr>
        <w:t xml:space="preserve"> la </w:t>
      </w:r>
      <w:proofErr w:type="spellStart"/>
      <w:r w:rsidRPr="0026539C">
        <w:rPr>
          <w:rFonts w:ascii="Times New Roman" w:eastAsia="Times New Roman" w:hAnsi="Times New Roman" w:cs="Times New Roman"/>
          <w:sz w:val="24"/>
          <w:szCs w:val="24"/>
          <w:lang w:val="en-US"/>
        </w:rPr>
        <w:t>şedinţele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echipei</w:t>
      </w:r>
      <w:proofErr w:type="spellEnd"/>
      <w:r w:rsidRPr="0026539C">
        <w:rPr>
          <w:rFonts w:ascii="Times New Roman" w:eastAsia="Times New Roman" w:hAnsi="Times New Roman" w:cs="Times New Roman"/>
          <w:sz w:val="24"/>
          <w:szCs w:val="24"/>
          <w:lang w:val="en-US"/>
        </w:rPr>
        <w:t xml:space="preserve"> de management </w:t>
      </w:r>
      <w:proofErr w:type="spellStart"/>
      <w:r w:rsidRPr="0026539C">
        <w:rPr>
          <w:rFonts w:ascii="Times New Roman" w:eastAsia="Times New Roman" w:hAnsi="Times New Roman" w:cs="Times New Roman"/>
          <w:sz w:val="24"/>
          <w:szCs w:val="24"/>
          <w:lang w:val="en-US"/>
        </w:rPr>
        <w:t>şi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implementare</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w:t>
      </w:r>
    </w:p>
    <w:p w14:paraId="2084B2F2" w14:textId="77777777" w:rsidR="0026539C" w:rsidRPr="0026539C"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color w:val="0D0D0D"/>
          <w:sz w:val="24"/>
          <w:szCs w:val="24"/>
          <w:lang w:val="en-US" w:eastAsia="ar-SA"/>
        </w:rPr>
      </w:pPr>
      <w:proofErr w:type="spellStart"/>
      <w:r w:rsidRPr="0026539C">
        <w:rPr>
          <w:rFonts w:ascii="Times New Roman" w:eastAsia="Times New Roman" w:hAnsi="Times New Roman" w:cs="Times New Roman"/>
          <w:color w:val="0D0D0D"/>
          <w:sz w:val="24"/>
          <w:szCs w:val="24"/>
          <w:lang w:val="en-US" w:eastAsia="ar-SA"/>
        </w:rPr>
        <w:t>R</w:t>
      </w:r>
      <w:r w:rsidRPr="0026539C">
        <w:rPr>
          <w:rFonts w:ascii="Times New Roman" w:eastAsia="Times New Roman" w:hAnsi="Times New Roman" w:cs="Times New Roman"/>
          <w:sz w:val="24"/>
          <w:szCs w:val="24"/>
          <w:lang w:val="en-US"/>
        </w:rPr>
        <w:t>ealizează</w:t>
      </w:r>
      <w:proofErr w:type="spellEnd"/>
      <w:r w:rsidRPr="0026539C">
        <w:rPr>
          <w:rFonts w:ascii="Times New Roman" w:eastAsia="Times New Roman" w:hAnsi="Times New Roman" w:cs="Times New Roman"/>
          <w:sz w:val="24"/>
          <w:szCs w:val="24"/>
          <w:lang w:val="en-US"/>
        </w:rPr>
        <w:t xml:space="preserve"> un </w:t>
      </w:r>
      <w:proofErr w:type="spellStart"/>
      <w:r w:rsidRPr="0026539C">
        <w:rPr>
          <w:rFonts w:ascii="Times New Roman" w:eastAsia="Times New Roman" w:hAnsi="Times New Roman" w:cs="Times New Roman"/>
          <w:sz w:val="24"/>
          <w:szCs w:val="24"/>
          <w:lang w:val="en-US"/>
        </w:rPr>
        <w:t>raport</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propriu</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activitate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și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fișa</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pontaj</w:t>
      </w:r>
      <w:proofErr w:type="spellEnd"/>
      <w:r w:rsidRPr="0026539C">
        <w:rPr>
          <w:rFonts w:ascii="Times New Roman" w:eastAsia="Times New Roman" w:hAnsi="Times New Roman" w:cs="Times New Roman"/>
          <w:sz w:val="24"/>
          <w:szCs w:val="24"/>
          <w:lang w:val="en-US"/>
        </w:rPr>
        <w:t xml:space="preserve"> lunar, </w:t>
      </w:r>
      <w:proofErr w:type="spellStart"/>
      <w:r w:rsidRPr="0026539C">
        <w:rPr>
          <w:rFonts w:ascii="Times New Roman" w:eastAsia="Times New Roman" w:hAnsi="Times New Roman" w:cs="Times New Roman"/>
          <w:sz w:val="24"/>
          <w:szCs w:val="24"/>
          <w:lang w:val="en-US"/>
        </w:rPr>
        <w:t>aferentă</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activității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desfășurate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în</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cadrul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 xml:space="preserve"> pe care le </w:t>
      </w:r>
      <w:proofErr w:type="spellStart"/>
      <w:r w:rsidRPr="0026539C">
        <w:rPr>
          <w:rFonts w:ascii="Times New Roman" w:eastAsia="Times New Roman" w:hAnsi="Times New Roman" w:cs="Times New Roman"/>
          <w:sz w:val="24"/>
          <w:szCs w:val="24"/>
          <w:lang w:val="en-US"/>
        </w:rPr>
        <w:t>predă</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directorului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proiect</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în</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cel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mult</w:t>
      </w:r>
      <w:proofErr w:type="spellEnd"/>
      <w:r w:rsidRPr="0026539C">
        <w:rPr>
          <w:rFonts w:ascii="Times New Roman" w:eastAsia="Times New Roman" w:hAnsi="Times New Roman" w:cs="Times New Roman"/>
          <w:sz w:val="24"/>
          <w:szCs w:val="24"/>
          <w:lang w:val="en-US"/>
        </w:rPr>
        <w:t xml:space="preserve"> 3 </w:t>
      </w:r>
      <w:proofErr w:type="spellStart"/>
      <w:r w:rsidRPr="0026539C">
        <w:rPr>
          <w:rFonts w:ascii="Times New Roman" w:eastAsia="Times New Roman" w:hAnsi="Times New Roman" w:cs="Times New Roman"/>
          <w:sz w:val="24"/>
          <w:szCs w:val="24"/>
          <w:lang w:val="en-US"/>
        </w:rPr>
        <w:t>zile</w:t>
      </w:r>
      <w:proofErr w:type="spellEnd"/>
      <w:r w:rsidRPr="0026539C">
        <w:rPr>
          <w:rFonts w:ascii="Times New Roman" w:eastAsia="Times New Roman" w:hAnsi="Times New Roman" w:cs="Times New Roman"/>
          <w:sz w:val="24"/>
          <w:szCs w:val="24"/>
          <w:lang w:val="en-US"/>
        </w:rPr>
        <w:t xml:space="preserve"> de la </w:t>
      </w:r>
      <w:proofErr w:type="spellStart"/>
      <w:r w:rsidRPr="0026539C">
        <w:rPr>
          <w:rFonts w:ascii="Times New Roman" w:eastAsia="Times New Roman" w:hAnsi="Times New Roman" w:cs="Times New Roman"/>
          <w:sz w:val="24"/>
          <w:szCs w:val="24"/>
          <w:lang w:val="en-US"/>
        </w:rPr>
        <w:t>încheierea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calendaristică</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lunii</w:t>
      </w:r>
      <w:proofErr w:type="spellEnd"/>
      <w:r w:rsidRPr="0026539C">
        <w:rPr>
          <w:rFonts w:ascii="Times New Roman" w:eastAsia="Times New Roman" w:hAnsi="Times New Roman" w:cs="Times New Roman"/>
          <w:sz w:val="24"/>
          <w:szCs w:val="24"/>
          <w:lang w:val="en-US"/>
        </w:rPr>
        <w:t>;</w:t>
      </w:r>
    </w:p>
    <w:p w14:paraId="1DD1AE0E" w14:textId="77777777" w:rsidR="0026539C" w:rsidRPr="0026539C"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color w:val="0D0D0D"/>
          <w:sz w:val="24"/>
          <w:szCs w:val="24"/>
          <w:lang w:val="en-US" w:eastAsia="ar-SA"/>
        </w:rPr>
      </w:pPr>
      <w:r w:rsidRPr="0026539C">
        <w:rPr>
          <w:rFonts w:ascii="Times New Roman" w:eastAsia="Times New Roman" w:hAnsi="Times New Roman" w:cs="Times New Roman"/>
          <w:color w:val="0D0D0D"/>
          <w:sz w:val="24"/>
          <w:szCs w:val="24"/>
          <w:lang w:val="en-US" w:eastAsia="ar-SA"/>
        </w:rPr>
        <w:t>A</w:t>
      </w:r>
      <w:r w:rsidRPr="0026539C">
        <w:rPr>
          <w:rFonts w:ascii="Times New Roman" w:eastAsia="Times New Roman" w:hAnsi="Times New Roman" w:cs="Times New Roman"/>
          <w:sz w:val="24"/>
          <w:szCs w:val="24"/>
          <w:lang w:val="en-US"/>
        </w:rPr>
        <w:t xml:space="preserve">lte </w:t>
      </w:r>
      <w:proofErr w:type="spellStart"/>
      <w:r w:rsidRPr="0026539C">
        <w:rPr>
          <w:rFonts w:ascii="Times New Roman" w:eastAsia="Times New Roman" w:hAnsi="Times New Roman" w:cs="Times New Roman"/>
          <w:sz w:val="24"/>
          <w:szCs w:val="24"/>
          <w:lang w:val="en-US"/>
        </w:rPr>
        <w:t>sarcini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stabilite</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catre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directorul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și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conducerea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Academiei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Studii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Economice</w:t>
      </w:r>
      <w:proofErr w:type="spellEnd"/>
      <w:r w:rsidRPr="0026539C">
        <w:rPr>
          <w:rFonts w:ascii="Times New Roman" w:eastAsia="Times New Roman" w:hAnsi="Times New Roman" w:cs="Times New Roman"/>
          <w:sz w:val="24"/>
          <w:szCs w:val="24"/>
          <w:lang w:val="en-US"/>
        </w:rPr>
        <w:t xml:space="preserve"> din </w:t>
      </w:r>
      <w:proofErr w:type="spellStart"/>
      <w:r w:rsidRPr="0026539C">
        <w:rPr>
          <w:rFonts w:ascii="Times New Roman" w:eastAsia="Times New Roman" w:hAnsi="Times New Roman" w:cs="Times New Roman"/>
          <w:sz w:val="24"/>
          <w:szCs w:val="24"/>
          <w:lang w:val="en-US"/>
        </w:rPr>
        <w:t>București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necesare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pentru</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implementarea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corespunzătoare</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w:t>
      </w:r>
    </w:p>
    <w:p w14:paraId="100F1526"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2DAAFFEA" w14:textId="77777777" w:rsidR="0026539C" w:rsidRPr="0026539C" w:rsidRDefault="0026539C" w:rsidP="0026539C">
      <w:pPr>
        <w:spacing w:after="0" w:line="240" w:lineRule="auto"/>
        <w:ind w:firstLine="567"/>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Sarcinile de serviciu nu sunt limitative, se vor completa ori de cate ori este nevoie, pentru bunul mers al activității în cadrul proiectului.</w:t>
      </w:r>
    </w:p>
    <w:p w14:paraId="142874D3"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6F167AB2"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u w:val="single"/>
          <w:lang w:eastAsia="ro-RO"/>
        </w:rPr>
      </w:pPr>
      <w:r w:rsidRPr="0026539C">
        <w:rPr>
          <w:rFonts w:ascii="Times New Roman" w:eastAsia="Times New Roman" w:hAnsi="Times New Roman" w:cs="Times New Roman"/>
          <w:b/>
          <w:sz w:val="24"/>
          <w:szCs w:val="24"/>
          <w:lang w:eastAsia="ro-RO"/>
        </w:rPr>
        <w:t>B.</w:t>
      </w:r>
      <w:r w:rsidRPr="0026539C">
        <w:rPr>
          <w:rFonts w:ascii="Times New Roman" w:eastAsia="Times New Roman" w:hAnsi="Times New Roman" w:cs="Times New Roman"/>
          <w:b/>
          <w:sz w:val="24"/>
          <w:szCs w:val="24"/>
          <w:u w:val="single"/>
          <w:lang w:eastAsia="ro-RO"/>
        </w:rPr>
        <w:t>Concursul va consta în:</w:t>
      </w:r>
    </w:p>
    <w:p w14:paraId="4C6DF9C5" w14:textId="77777777" w:rsidR="0026539C" w:rsidRPr="0026539C" w:rsidRDefault="0026539C" w:rsidP="0026539C">
      <w:pPr>
        <w:spacing w:after="0" w:line="240" w:lineRule="auto"/>
        <w:jc w:val="both"/>
        <w:rPr>
          <w:rFonts w:ascii="Times New Roman" w:eastAsia="Times New Roman" w:hAnsi="Times New Roman" w:cs="Times New Roman"/>
          <w:b/>
          <w:sz w:val="24"/>
          <w:szCs w:val="24"/>
          <w:lang w:eastAsia="ro-RO"/>
        </w:rPr>
      </w:pPr>
    </w:p>
    <w:p w14:paraId="3213E531"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Evaluarea dosarelor de selecție;</w:t>
      </w:r>
    </w:p>
    <w:p w14:paraId="404C4E7C"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Interviu</w:t>
      </w:r>
      <w:r w:rsidRPr="0026539C">
        <w:rPr>
          <w:rFonts w:ascii="Times New Roman" w:eastAsia="Times New Roman" w:hAnsi="Times New Roman" w:cs="Times New Roman"/>
          <w:sz w:val="24"/>
          <w:szCs w:val="24"/>
        </w:rPr>
        <w:t>.</w:t>
      </w:r>
    </w:p>
    <w:p w14:paraId="4A6BC20A"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Probele sunt eliminatorii, punctajul minim obţinut la fiecare probă fiind de 50 de puncte.</w:t>
      </w:r>
    </w:p>
    <w:p w14:paraId="22FFCF0E"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C.</w:t>
      </w:r>
      <w:r w:rsidRPr="0026539C">
        <w:rPr>
          <w:rFonts w:ascii="Times New Roman" w:eastAsia="Times New Roman" w:hAnsi="Times New Roman" w:cs="Times New Roman"/>
          <w:b/>
          <w:sz w:val="24"/>
          <w:szCs w:val="24"/>
          <w:u w:val="single"/>
        </w:rPr>
        <w:t>Tematicași bibliografia</w:t>
      </w:r>
    </w:p>
    <w:p w14:paraId="4AB70242" w14:textId="77777777" w:rsidR="0026539C" w:rsidRPr="0026539C" w:rsidRDefault="0026539C" w:rsidP="0026539C">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Tematica:</w:t>
      </w:r>
    </w:p>
    <w:p w14:paraId="0C0B306B" w14:textId="77777777" w:rsidR="00CF6A53" w:rsidRDefault="00CF6A53" w:rsidP="00CF6A53">
      <w:pPr>
        <w:pStyle w:val="ListParagraph"/>
        <w:numPr>
          <w:ilvl w:val="0"/>
          <w:numId w:val="10"/>
        </w:numPr>
        <w:contextualSpacing/>
        <w:jc w:val="both"/>
        <w:rPr>
          <w:lang w:eastAsia="ro-RO"/>
        </w:rPr>
      </w:pPr>
      <w:r w:rsidRPr="008C6DF5">
        <w:rPr>
          <w:lang w:eastAsia="ro-RO"/>
        </w:rPr>
        <w:t>Metodologi</w:t>
      </w:r>
      <w:r>
        <w:rPr>
          <w:lang w:eastAsia="ro-RO"/>
        </w:rPr>
        <w:t>a</w:t>
      </w:r>
      <w:r w:rsidRPr="008C6DF5">
        <w:rPr>
          <w:lang w:eastAsia="ro-RO"/>
        </w:rPr>
        <w:t xml:space="preserve"> de primire la studii și școlarizare a cetățenilor străini</w:t>
      </w:r>
      <w:r>
        <w:rPr>
          <w:lang w:eastAsia="ro-RO"/>
        </w:rPr>
        <w:t>.</w:t>
      </w:r>
    </w:p>
    <w:p w14:paraId="3E9A104A" w14:textId="77777777" w:rsidR="00CF6A53" w:rsidRPr="006A34D4" w:rsidRDefault="00CF6A53" w:rsidP="00CF6A53">
      <w:pPr>
        <w:pStyle w:val="ListParagraph"/>
        <w:numPr>
          <w:ilvl w:val="0"/>
          <w:numId w:val="10"/>
        </w:numPr>
        <w:contextualSpacing/>
        <w:jc w:val="both"/>
        <w:rPr>
          <w:lang w:eastAsia="ro-RO"/>
        </w:rPr>
      </w:pPr>
      <w:r>
        <w:rPr>
          <w:lang w:eastAsia="ro-RO"/>
        </w:rPr>
        <w:t>Procesul reglementat de legislația națională privind</w:t>
      </w:r>
      <w:r w:rsidRPr="008C6DF5">
        <w:rPr>
          <w:lang w:eastAsia="ro-RO"/>
        </w:rPr>
        <w:t xml:space="preserve"> admiterea la studii şi școlarizarea cetățenilor străini din state terțe UE</w:t>
      </w:r>
      <w:r>
        <w:rPr>
          <w:lang w:eastAsia="ro-RO"/>
        </w:rPr>
        <w:t>.</w:t>
      </w:r>
    </w:p>
    <w:p w14:paraId="6A1D664D" w14:textId="77777777" w:rsidR="00CF6A53" w:rsidRPr="00354BFB" w:rsidRDefault="00CF6A53" w:rsidP="00CF6A53">
      <w:pPr>
        <w:pStyle w:val="ListParagraph"/>
        <w:numPr>
          <w:ilvl w:val="0"/>
          <w:numId w:val="10"/>
        </w:numPr>
        <w:jc w:val="both"/>
        <w:rPr>
          <w:lang w:eastAsia="ro-RO"/>
        </w:rPr>
      </w:pPr>
      <w:r w:rsidRPr="00354BFB">
        <w:rPr>
          <w:lang w:eastAsia="ro-RO"/>
        </w:rPr>
        <w:t>Arii prioritare, obiective strategice și specifice ale Strategiei de internaționalizare a ASE București pentru perioada 2016 – 2027.</w:t>
      </w:r>
    </w:p>
    <w:p w14:paraId="04EA8B4B" w14:textId="406B81DA" w:rsidR="00CF6A53" w:rsidRDefault="00CF6A53" w:rsidP="00CF6A53">
      <w:pPr>
        <w:pStyle w:val="ListParagraph"/>
        <w:numPr>
          <w:ilvl w:val="0"/>
          <w:numId w:val="10"/>
        </w:numPr>
        <w:contextualSpacing/>
        <w:jc w:val="both"/>
        <w:rPr>
          <w:lang w:eastAsia="ro-RO"/>
        </w:rPr>
      </w:pPr>
      <w:r w:rsidRPr="00354BFB">
        <w:rPr>
          <w:lang w:eastAsia="ro-RO"/>
        </w:rPr>
        <w:t>Regulamentul de Organizare și Funcționare a ASE</w:t>
      </w:r>
    </w:p>
    <w:p w14:paraId="7761584A" w14:textId="3789BF4E" w:rsidR="0082215C" w:rsidRDefault="0082215C" w:rsidP="00CF6A53">
      <w:pPr>
        <w:pStyle w:val="ListParagraph"/>
        <w:numPr>
          <w:ilvl w:val="0"/>
          <w:numId w:val="10"/>
        </w:numPr>
        <w:contextualSpacing/>
        <w:jc w:val="both"/>
        <w:rPr>
          <w:lang w:eastAsia="ro-RO"/>
        </w:rPr>
      </w:pPr>
      <w:r>
        <w:rPr>
          <w:lang w:eastAsia="ro-RO"/>
        </w:rPr>
        <w:t>Proceduri interne ale ASE privind managementul proceselor și documentelor interne.</w:t>
      </w:r>
    </w:p>
    <w:p w14:paraId="3A7CE263" w14:textId="76E7A7D1" w:rsidR="0082215C" w:rsidRPr="00354BFB" w:rsidRDefault="0082215C" w:rsidP="00CF6A53">
      <w:pPr>
        <w:pStyle w:val="ListParagraph"/>
        <w:numPr>
          <w:ilvl w:val="0"/>
          <w:numId w:val="10"/>
        </w:numPr>
        <w:contextualSpacing/>
        <w:jc w:val="both"/>
        <w:rPr>
          <w:lang w:eastAsia="ro-RO"/>
        </w:rPr>
      </w:pPr>
      <w:r>
        <w:rPr>
          <w:lang w:eastAsia="ro-RO"/>
        </w:rPr>
        <w:t xml:space="preserve">Organizarea procesului </w:t>
      </w:r>
      <w:r w:rsidR="00A33342">
        <w:rPr>
          <w:lang w:eastAsia="ro-RO"/>
        </w:rPr>
        <w:t xml:space="preserve">de comunicare instituțională a ASE București. </w:t>
      </w:r>
    </w:p>
    <w:p w14:paraId="5A04E573" w14:textId="77777777" w:rsidR="0026539C" w:rsidRPr="0026539C" w:rsidRDefault="0026539C" w:rsidP="0026539C">
      <w:pPr>
        <w:spacing w:after="0" w:line="240" w:lineRule="auto"/>
        <w:ind w:left="720"/>
        <w:contextualSpacing/>
        <w:jc w:val="both"/>
        <w:rPr>
          <w:rFonts w:ascii="Times New Roman" w:eastAsia="Times New Roman" w:hAnsi="Times New Roman" w:cs="Times New Roman"/>
          <w:sz w:val="24"/>
          <w:szCs w:val="24"/>
          <w:lang w:eastAsia="ro-RO"/>
        </w:rPr>
      </w:pPr>
    </w:p>
    <w:p w14:paraId="08E34EB6" w14:textId="77777777" w:rsidR="0026539C" w:rsidRPr="0026539C" w:rsidRDefault="0026539C" w:rsidP="0026539C">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rPr>
        <w:t>Bibliografia:</w:t>
      </w:r>
    </w:p>
    <w:p w14:paraId="61B0FAD6"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LEGEA   Nr. 1/2011 Legea educaţiei naţionale, cu modificarile si completarile ulterioare</w:t>
      </w:r>
    </w:p>
    <w:p w14:paraId="5D93CE2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CARTA Academiei de Studii Economice din Bucuresti, actualizata </w:t>
      </w:r>
    </w:p>
    <w:p w14:paraId="0A581239"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Strategia de internationalizare a ASE Bucuresti 2016-2027 ( </w:t>
      </w:r>
      <w:hyperlink r:id="rId7" w:history="1">
        <w:r w:rsidRPr="00CF6A53">
          <w:rPr>
            <w:rFonts w:ascii="Times New Roman" w:hAnsi="Times New Roman" w:cs="Times New Roman"/>
            <w:noProof/>
            <w:color w:val="000000"/>
            <w:sz w:val="24"/>
            <w:szCs w:val="24"/>
          </w:rPr>
          <w:t>http://senat.ase.ro/Media/Default/Hotarari%20Senat/2017/20170628/HS%20nr.%2080%20din%2028.06.2017%20cu%20anexa.pdf</w:t>
        </w:r>
      </w:hyperlink>
      <w:r w:rsidRPr="00CF6A53">
        <w:rPr>
          <w:rFonts w:ascii="Times New Roman" w:hAnsi="Times New Roman" w:cs="Times New Roman"/>
          <w:noProof/>
          <w:color w:val="000000"/>
          <w:sz w:val="24"/>
          <w:szCs w:val="24"/>
        </w:rPr>
        <w:t xml:space="preserve"> )</w:t>
      </w:r>
    </w:p>
    <w:p w14:paraId="6FBFD1B2"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lastRenderedPageBreak/>
        <w:t xml:space="preserve">Regulament privind activitatea didactică pentru studiile de licenţă ASE </w:t>
      </w:r>
    </w:p>
    <w:p w14:paraId="2CDC9453"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 privind activitatea didactică pentru studiile de masterat ASE</w:t>
      </w:r>
    </w:p>
    <w:p w14:paraId="2532F4F8"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desfăşurare a studiilor universitare de doctorat ASE</w:t>
      </w:r>
    </w:p>
    <w:p w14:paraId="2EEC862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Funcţionare a ASE</w:t>
      </w:r>
    </w:p>
    <w:p w14:paraId="15E44DD7" w14:textId="0A5C2DBA" w:rsidR="00CF6A53" w:rsidRPr="00A33342" w:rsidRDefault="00CF6A53" w:rsidP="00A33342">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Internă a ASE</w:t>
      </w:r>
    </w:p>
    <w:p w14:paraId="728AEFD1"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Legea nr. 288/2004 privind organizarea studiilor universitare, cu modificările şi completările ulterioare; </w:t>
      </w:r>
    </w:p>
    <w:p w14:paraId="50AE01F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OMEC nr 4151 din 24.04.2020 privind modicarea OMEN 3473 din 17.03.2017 privind aprobarea Metodologiei de primire la studii şi şcolarizare a cetăţenilor străini începând cu anul şcolar/universitar 2017-2018;</w:t>
      </w:r>
    </w:p>
    <w:p w14:paraId="3E8E3B18"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 xml:space="preserve">OMEN nr. 3236/2017 </w:t>
      </w:r>
      <w:r w:rsidRPr="00CF6A53">
        <w:rPr>
          <w:rFonts w:ascii="Times New Roman" w:hAnsi="Times New Roman" w:cs="Times New Roman"/>
          <w:bCs/>
          <w:iCs/>
          <w:noProof/>
          <w:color w:val="000000" w:themeColor="text1"/>
          <w:sz w:val="24"/>
          <w:szCs w:val="24"/>
        </w:rPr>
        <w:t>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w:t>
      </w:r>
      <w:r w:rsidRPr="00CF6A53">
        <w:rPr>
          <w:rFonts w:ascii="Times New Roman" w:hAnsi="Times New Roman" w:cs="Times New Roman"/>
          <w:iCs/>
          <w:noProof/>
          <w:color w:val="000000" w:themeColor="text1"/>
          <w:sz w:val="24"/>
          <w:szCs w:val="24"/>
        </w:rPr>
        <w:t>;</w:t>
      </w:r>
    </w:p>
    <w:p w14:paraId="717DE3CE"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OMEN nr. 3473/2017 privind aprobarea Metodologiei de primire la studii şi şcolarizare a cetăţenilor străini începând cu anul şcolar/universitar 2017-2018;</w:t>
      </w:r>
    </w:p>
    <w:p w14:paraId="059938BF"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sz w:val="24"/>
          <w:szCs w:val="24"/>
        </w:rPr>
      </w:pPr>
      <w:r w:rsidRPr="00CF6A53">
        <w:rPr>
          <w:rFonts w:ascii="Times New Roman" w:hAnsi="Times New Roman" w:cs="Times New Roman"/>
          <w:iCs/>
          <w:noProof/>
          <w:sz w:val="24"/>
          <w:szCs w:val="24"/>
        </w:rPr>
        <w:t xml:space="preserve">OMENCŞ nr. 6121/2016 privind aprobarea </w:t>
      </w:r>
      <w:bookmarkStart w:id="0" w:name="_Hlk53056018"/>
      <w:r w:rsidRPr="00CF6A53">
        <w:rPr>
          <w:rFonts w:ascii="Times New Roman" w:hAnsi="Times New Roman" w:cs="Times New Roman"/>
          <w:iCs/>
          <w:noProof/>
          <w:sz w:val="24"/>
          <w:szCs w:val="24"/>
        </w:rPr>
        <w:t>Metodologiei de recunoaştere a actelor de studii de nivel licenţă, master sau postuniversitar eliberate de instituţii acreditate de învăţământ superior din străinătate</w:t>
      </w:r>
      <w:bookmarkEnd w:id="0"/>
      <w:r w:rsidRPr="00CF6A53">
        <w:rPr>
          <w:rFonts w:ascii="Times New Roman" w:hAnsi="Times New Roman" w:cs="Times New Roman"/>
          <w:iCs/>
          <w:noProof/>
          <w:sz w:val="24"/>
          <w:szCs w:val="24"/>
        </w:rPr>
        <w:t>;</w:t>
      </w:r>
    </w:p>
    <w:p w14:paraId="6222A1DF"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sz w:val="24"/>
          <w:szCs w:val="24"/>
        </w:rPr>
        <w:t xml:space="preserve">OMENCŞ nr. 6102/15.12.2016 pentru aprobarea Metodologiei-cadru privind organizarea admiterii în ciclurile de studii universitare de licenţă, de master şi de doctorat, cu modificările </w:t>
      </w:r>
      <w:r w:rsidRPr="00CF6A53">
        <w:rPr>
          <w:rFonts w:ascii="Times New Roman" w:hAnsi="Times New Roman" w:cs="Times New Roman"/>
          <w:iCs/>
          <w:noProof/>
          <w:color w:val="000000" w:themeColor="text1"/>
          <w:sz w:val="24"/>
          <w:szCs w:val="24"/>
        </w:rPr>
        <w:t>şi completările ulterioare;</w:t>
      </w:r>
    </w:p>
    <w:p w14:paraId="65A8C179" w14:textId="77777777" w:rsidR="00CF6A53" w:rsidRPr="00CF6A53" w:rsidRDefault="00CF6A53" w:rsidP="00CF6A53">
      <w:pPr>
        <w:pStyle w:val="ListParagraph"/>
        <w:numPr>
          <w:ilvl w:val="0"/>
          <w:numId w:val="11"/>
        </w:numPr>
        <w:jc w:val="both"/>
        <w:rPr>
          <w:iCs/>
          <w:noProof/>
        </w:rPr>
      </w:pPr>
      <w:r w:rsidRPr="00CF6A53">
        <w:rPr>
          <w:iCs/>
          <w:noProof/>
        </w:rPr>
        <w:t>O.M.E.N nr . 3900 /16.05.2017 de aprobare a Metodologiei de școlarizare a românilor de pretutindeni în învățământul superior de stat din România, pe locuri de studii fără plata taxelor de școlarizare, dar cu bursă, respectiv, fără plata taxelor de școlarizare, dar fără bursă, începând cu anul universitar 2017-2018.</w:t>
      </w:r>
    </w:p>
    <w:p w14:paraId="7AB8A195"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noProof/>
          <w:color w:val="000000" w:themeColor="text1"/>
          <w:sz w:val="24"/>
          <w:szCs w:val="24"/>
        </w:rPr>
        <w:t>OMECTS nr. 6000/15.10.2012 privind admiterea la studii şi şcolarizarea cetăţenilor străini din state terţe UE şi Metodologia de aplicare a ordinului ministrului, cu modificările şi completările ulterioare</w:t>
      </w:r>
      <w:r w:rsidRPr="00CF6A53">
        <w:rPr>
          <w:rFonts w:ascii="Times New Roman" w:hAnsi="Times New Roman" w:cs="Times New Roman"/>
          <w:iCs/>
          <w:noProof/>
          <w:color w:val="000000" w:themeColor="text1"/>
          <w:sz w:val="24"/>
          <w:szCs w:val="24"/>
        </w:rPr>
        <w:t>;</w:t>
      </w:r>
    </w:p>
    <w:p w14:paraId="7C3512E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OMEC nr. 4501/2003 pentru aprobarea Normelor metodologice privind înscrierea la studii a cetăţenilor străini, a cetăţenilor străini de origine etnică română şi a cetăţenilor români cu domiciliul în străinătate la instituţiile de învăţământ superior particular acreditate din România;</w:t>
      </w:r>
    </w:p>
    <w:p w14:paraId="1F35543E" w14:textId="77777777" w:rsidR="0026539C" w:rsidRPr="0026539C" w:rsidRDefault="0026539C" w:rsidP="0026539C">
      <w:pPr>
        <w:spacing w:after="0" w:line="240" w:lineRule="auto"/>
        <w:rPr>
          <w:rFonts w:ascii="Times New Roman" w:eastAsia="Times New Roman" w:hAnsi="Times New Roman" w:cs="Times New Roman"/>
          <w:bCs/>
          <w:sz w:val="24"/>
          <w:szCs w:val="24"/>
        </w:rPr>
      </w:pPr>
    </w:p>
    <w:p w14:paraId="5BED8465" w14:textId="77777777" w:rsidR="0026539C" w:rsidRPr="0026539C" w:rsidRDefault="0026539C" w:rsidP="0026539C">
      <w:pPr>
        <w:spacing w:after="0" w:line="240" w:lineRule="auto"/>
        <w:ind w:firstLine="36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D.</w:t>
      </w:r>
      <w:r w:rsidRPr="0026539C">
        <w:rPr>
          <w:rFonts w:ascii="Times New Roman" w:eastAsia="Times New Roman" w:hAnsi="Times New Roman" w:cs="Times New Roman"/>
          <w:sz w:val="24"/>
          <w:szCs w:val="24"/>
          <w:u w:val="single"/>
        </w:rPr>
        <w:t>Componența dosarului de concurs</w:t>
      </w:r>
      <w:r w:rsidRPr="0026539C">
        <w:rPr>
          <w:rFonts w:ascii="Times New Roman" w:eastAsia="Times New Roman" w:hAnsi="Times New Roman" w:cs="Times New Roman"/>
          <w:sz w:val="24"/>
          <w:szCs w:val="24"/>
        </w:rPr>
        <w:t>:</w:t>
      </w:r>
    </w:p>
    <w:p w14:paraId="41FD0789" w14:textId="77777777" w:rsidR="0026539C" w:rsidRPr="0026539C" w:rsidRDefault="0026539C" w:rsidP="0026539C">
      <w:pPr>
        <w:numPr>
          <w:ilvl w:val="0"/>
          <w:numId w:val="3"/>
        </w:numPr>
        <w:autoSpaceDE w:val="0"/>
        <w:autoSpaceDN w:val="0"/>
        <w:adjustRightInd w:val="0"/>
        <w:spacing w:after="0" w:line="240" w:lineRule="auto"/>
        <w:ind w:left="425" w:hanging="425"/>
        <w:contextualSpacing/>
        <w:jc w:val="both"/>
        <w:rPr>
          <w:rFonts w:ascii="Times New Roman" w:eastAsia="Times New Roman" w:hAnsi="Times New Roman" w:cs="Times New Roman"/>
          <w:bCs/>
          <w:sz w:val="24"/>
          <w:szCs w:val="24"/>
        </w:rPr>
      </w:pPr>
      <w:r w:rsidRPr="0026539C">
        <w:rPr>
          <w:rFonts w:ascii="Times New Roman" w:eastAsia="Times New Roman" w:hAnsi="Times New Roman" w:cs="Times New Roman"/>
          <w:bCs/>
          <w:sz w:val="24"/>
          <w:szCs w:val="24"/>
        </w:rPr>
        <w:t>Opis.</w:t>
      </w:r>
    </w:p>
    <w:p w14:paraId="2316DB6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Cerere de înscriere la concurs adresată Rectorului ASE.</w:t>
      </w:r>
    </w:p>
    <w:p w14:paraId="3EEACC17"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 xml:space="preserve">Declarația pe propria răspundere, conform Legii Educației Naționale nr. 1 din 2011, respectiv, dacă persoana care candidează are/nu are soț/soție sau rude și afini, până la gradul al III-lea </w:t>
      </w:r>
      <w:r w:rsidRPr="0026539C">
        <w:rPr>
          <w:rFonts w:ascii="Times New Roman" w:eastAsia="Times New Roman" w:hAnsi="Times New Roman" w:cs="Times New Roman"/>
          <w:sz w:val="24"/>
          <w:szCs w:val="24"/>
          <w:lang w:eastAsia="ro-RO"/>
        </w:rPr>
        <w:lastRenderedPageBreak/>
        <w:t>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50A45C8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Copia actului de identitate sau orice alt document care atestă identitatea, potrivit legii, după caz</w:t>
      </w:r>
      <w:r w:rsidRPr="0026539C">
        <w:rPr>
          <w:rFonts w:ascii="Times New Roman" w:eastAsia="Times New Roman" w:hAnsi="Times New Roman" w:cs="Times New Roman"/>
          <w:sz w:val="24"/>
          <w:szCs w:val="24"/>
        </w:rPr>
        <w:t>.</w:t>
      </w:r>
    </w:p>
    <w:p w14:paraId="4C7DAC0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Cazierul judiciar sau o declarație pe propria răspundere că nu are antecedente penale care să-l facă incompatibil cu funcția pentru care candidează.</w:t>
      </w:r>
    </w:p>
    <w:p w14:paraId="0C3CBF3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117F74F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Curriculum vitae în format european (</w:t>
      </w:r>
      <w:r w:rsidRPr="0026539C">
        <w:rPr>
          <w:rFonts w:ascii="Times New Roman" w:eastAsia="Times New Roman" w:hAnsi="Times New Roman" w:cs="Times New Roman"/>
          <w:color w:val="0000FF"/>
          <w:sz w:val="24"/>
          <w:szCs w:val="24"/>
        </w:rPr>
        <w:t xml:space="preserve">www.cveuropean.ro/cv- online.html) </w:t>
      </w:r>
      <w:r w:rsidRPr="0026539C">
        <w:rPr>
          <w:rFonts w:ascii="Times New Roman" w:eastAsia="Times New Roman" w:hAnsi="Times New Roman" w:cs="Times New Roman"/>
          <w:sz w:val="24"/>
          <w:szCs w:val="24"/>
        </w:rPr>
        <w:t>– semnat și datat pe fiecare pagină</w:t>
      </w:r>
      <w:r w:rsidRPr="0026539C">
        <w:rPr>
          <w:rFonts w:ascii="Times New Roman" w:eastAsia="Times New Roman" w:hAnsi="Times New Roman" w:cs="Times New Roman"/>
          <w:sz w:val="24"/>
          <w:szCs w:val="24"/>
          <w:lang w:eastAsia="ro-RO"/>
        </w:rPr>
        <w:t>.</w:t>
      </w:r>
    </w:p>
    <w:p w14:paraId="61B63FF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Copie după carnetul de muncă, sau, după caz, adeverințele care atestă vechimea în muncă, în meserie și / sau în specialitatea studiilor.</w:t>
      </w:r>
    </w:p>
    <w:p w14:paraId="27C05DE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19DEBD09"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Alte documente relevante pentru desfășurarea concursului.</w:t>
      </w:r>
    </w:p>
    <w:p w14:paraId="1106C782" w14:textId="77777777" w:rsidR="0026539C" w:rsidRPr="0026539C" w:rsidRDefault="0026539C" w:rsidP="0026539C">
      <w:pPr>
        <w:spacing w:after="0" w:line="240" w:lineRule="auto"/>
        <w:ind w:left="425"/>
        <w:contextualSpacing/>
        <w:jc w:val="both"/>
        <w:rPr>
          <w:rFonts w:ascii="Times New Roman" w:eastAsia="Times New Roman" w:hAnsi="Times New Roman" w:cs="Times New Roman"/>
          <w:sz w:val="24"/>
          <w:szCs w:val="24"/>
          <w:lang w:eastAsia="ro-RO"/>
        </w:rPr>
      </w:pPr>
    </w:p>
    <w:p w14:paraId="4C207368"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p>
    <w:p w14:paraId="13F84AEE"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 xml:space="preserve">Actele prevăzute la pct. 4, 8 și 9 vor fi prezentate și în original, în vederea verificării conformității copiilor cu acestea. </w:t>
      </w:r>
    </w:p>
    <w:p w14:paraId="375F4063"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p>
    <w:p w14:paraId="5C35EB15"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u w:val="single"/>
        </w:rPr>
      </w:pPr>
      <w:r w:rsidRPr="0026539C">
        <w:rPr>
          <w:rFonts w:ascii="Times New Roman" w:eastAsia="Times New Roman" w:hAnsi="Times New Roman" w:cs="Times New Roman"/>
          <w:b/>
          <w:sz w:val="24"/>
          <w:szCs w:val="24"/>
        </w:rPr>
        <w:t xml:space="preserve">E. </w:t>
      </w:r>
      <w:r w:rsidRPr="0026539C">
        <w:rPr>
          <w:rFonts w:ascii="Times New Roman" w:eastAsia="Times New Roman" w:hAnsi="Times New Roman" w:cs="Times New Roman"/>
          <w:sz w:val="24"/>
          <w:szCs w:val="24"/>
          <w:u w:val="single"/>
        </w:rPr>
        <w:t>Date de contact:</w:t>
      </w:r>
    </w:p>
    <w:p w14:paraId="1B886BA8"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u w:val="single"/>
        </w:rPr>
      </w:pPr>
    </w:p>
    <w:p w14:paraId="5B96DC81" w14:textId="7BD769EB"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Dosarele de concurs se vor depune până la data de </w:t>
      </w:r>
      <w:r w:rsidR="00756E32">
        <w:rPr>
          <w:rFonts w:ascii="Times New Roman" w:eastAsia="Times New Roman" w:hAnsi="Times New Roman" w:cs="Times New Roman"/>
          <w:sz w:val="24"/>
          <w:szCs w:val="24"/>
        </w:rPr>
        <w:t>01</w:t>
      </w:r>
      <w:r w:rsidRPr="0026539C">
        <w:rPr>
          <w:rFonts w:ascii="Times New Roman" w:eastAsia="Times New Roman" w:hAnsi="Times New Roman" w:cs="Times New Roman"/>
          <w:sz w:val="24"/>
          <w:szCs w:val="24"/>
          <w:lang w:eastAsia="ro-RO"/>
        </w:rPr>
        <w:t>.0</w:t>
      </w:r>
      <w:r w:rsidR="00756E32">
        <w:rPr>
          <w:rFonts w:ascii="Times New Roman" w:eastAsia="Times New Roman" w:hAnsi="Times New Roman" w:cs="Times New Roman"/>
          <w:sz w:val="24"/>
          <w:szCs w:val="24"/>
          <w:lang w:eastAsia="ro-RO"/>
        </w:rPr>
        <w:t>6</w:t>
      </w:r>
      <w:r w:rsidRPr="0026539C">
        <w:rPr>
          <w:rFonts w:ascii="Times New Roman" w:eastAsia="Times New Roman" w:hAnsi="Times New Roman" w:cs="Times New Roman"/>
          <w:sz w:val="24"/>
          <w:szCs w:val="24"/>
          <w:lang w:eastAsia="ro-RO"/>
        </w:rPr>
        <w:t>.2021,</w:t>
      </w:r>
      <w:r w:rsidRPr="0026539C">
        <w:rPr>
          <w:rFonts w:ascii="Times New Roman" w:eastAsia="Times New Roman" w:hAnsi="Times New Roman" w:cs="Times New Roman"/>
          <w:sz w:val="24"/>
          <w:szCs w:val="24"/>
        </w:rPr>
        <w:t xml:space="preserve"> ora 16:00, la Registratura ASE.</w:t>
      </w:r>
    </w:p>
    <w:p w14:paraId="45961DD9" w14:textId="3E16EC29"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Persoana de contact: </w:t>
      </w:r>
      <w:r w:rsidR="00756E32">
        <w:rPr>
          <w:rFonts w:ascii="Times New Roman" w:eastAsia="Times New Roman" w:hAnsi="Times New Roman" w:cs="Times New Roman"/>
          <w:sz w:val="24"/>
          <w:szCs w:val="24"/>
        </w:rPr>
        <w:t>Ploae Cătălin</w:t>
      </w:r>
      <w:r w:rsidRPr="0026539C">
        <w:rPr>
          <w:rFonts w:ascii="Times New Roman" w:eastAsia="Times New Roman" w:hAnsi="Times New Roman" w:cs="Times New Roman"/>
          <w:sz w:val="24"/>
          <w:szCs w:val="24"/>
        </w:rPr>
        <w:t xml:space="preserve"> - telefon: </w:t>
      </w:r>
      <w:r w:rsidR="00756E32">
        <w:rPr>
          <w:rFonts w:ascii="Times New Roman" w:eastAsia="Times New Roman" w:hAnsi="Times New Roman" w:cs="Times New Roman"/>
          <w:sz w:val="24"/>
          <w:szCs w:val="24"/>
        </w:rPr>
        <w:t>0723.740.854</w:t>
      </w:r>
      <w:r w:rsidRPr="0026539C">
        <w:rPr>
          <w:rFonts w:ascii="Times New Roman" w:eastAsia="Times New Roman" w:hAnsi="Times New Roman" w:cs="Times New Roman"/>
          <w:sz w:val="24"/>
          <w:szCs w:val="24"/>
        </w:rPr>
        <w:t>, e-mail:</w:t>
      </w:r>
      <w:r w:rsidR="00756E32">
        <w:rPr>
          <w:rFonts w:ascii="Times New Roman" w:eastAsia="Times New Roman" w:hAnsi="Times New Roman" w:cs="Times New Roman"/>
          <w:color w:val="0000FF"/>
          <w:sz w:val="24"/>
          <w:szCs w:val="24"/>
          <w:u w:val="single"/>
        </w:rPr>
        <w:t xml:space="preserve"> </w:t>
      </w:r>
      <w:hyperlink r:id="rId8" w:history="1">
        <w:r w:rsidR="00756E32" w:rsidRPr="00E243F5">
          <w:rPr>
            <w:rStyle w:val="Hyperlink"/>
            <w:rFonts w:ascii="Times New Roman" w:eastAsia="Times New Roman" w:hAnsi="Times New Roman" w:cs="Times New Roman"/>
            <w:sz w:val="24"/>
            <w:szCs w:val="24"/>
          </w:rPr>
          <w:t>catalin.ploae@rei.ase.ro</w:t>
        </w:r>
      </w:hyperlink>
      <w:r w:rsidR="00756E32">
        <w:rPr>
          <w:rFonts w:ascii="Times New Roman" w:eastAsia="Times New Roman" w:hAnsi="Times New Roman" w:cs="Times New Roman"/>
          <w:color w:val="0000FF"/>
          <w:sz w:val="24"/>
          <w:szCs w:val="24"/>
          <w:u w:val="single"/>
        </w:rPr>
        <w:t xml:space="preserve"> </w:t>
      </w:r>
    </w:p>
    <w:p w14:paraId="2B03F7A2" w14:textId="77777777" w:rsidR="0026539C" w:rsidRPr="0026539C" w:rsidRDefault="0026539C" w:rsidP="0026539C">
      <w:pPr>
        <w:spacing w:after="0" w:line="240" w:lineRule="auto"/>
        <w:jc w:val="both"/>
        <w:rPr>
          <w:rFonts w:ascii="Times New Roman" w:eastAsia="Times New Roman" w:hAnsi="Times New Roman" w:cs="Times New Roman"/>
          <w:sz w:val="16"/>
          <w:szCs w:val="16"/>
        </w:rPr>
      </w:pPr>
    </w:p>
    <w:p w14:paraId="523FC79C"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 xml:space="preserve">F. </w:t>
      </w:r>
      <w:r w:rsidRPr="0026539C">
        <w:rPr>
          <w:rFonts w:ascii="Times New Roman" w:eastAsia="Times New Roman" w:hAnsi="Times New Roman" w:cs="Times New Roman"/>
          <w:sz w:val="24"/>
          <w:szCs w:val="24"/>
          <w:u w:val="single"/>
        </w:rPr>
        <w:t>Calendarul concursului</w:t>
      </w:r>
      <w:r w:rsidRPr="0026539C">
        <w:rPr>
          <w:rFonts w:ascii="Times New Roman" w:eastAsia="Times New Roman" w:hAnsi="Times New Roman" w:cs="Times New Roman"/>
          <w:sz w:val="24"/>
          <w:szCs w:val="24"/>
        </w:rPr>
        <w:t>:</w:t>
      </w:r>
    </w:p>
    <w:p w14:paraId="73D989A1"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rPr>
      </w:pPr>
    </w:p>
    <w:tbl>
      <w:tblPr>
        <w:tblStyle w:val="TableGrid"/>
        <w:tblW w:w="10314" w:type="dxa"/>
        <w:tblLook w:val="04A0" w:firstRow="1" w:lastRow="0" w:firstColumn="1" w:lastColumn="0" w:noHBand="0" w:noVBand="1"/>
      </w:tblPr>
      <w:tblGrid>
        <w:gridCol w:w="791"/>
        <w:gridCol w:w="6547"/>
        <w:gridCol w:w="2976"/>
      </w:tblGrid>
      <w:tr w:rsidR="0026539C" w:rsidRPr="0026539C" w14:paraId="4E5992B4" w14:textId="77777777" w:rsidTr="00EC358F">
        <w:tc>
          <w:tcPr>
            <w:tcW w:w="0" w:type="auto"/>
            <w:vAlign w:val="center"/>
          </w:tcPr>
          <w:p w14:paraId="7B81DD25" w14:textId="77777777" w:rsidR="0026539C" w:rsidRPr="0026539C" w:rsidRDefault="0026539C" w:rsidP="0026539C">
            <w:pPr>
              <w:jc w:val="center"/>
              <w:rPr>
                <w:rFonts w:ascii="Times New Roman" w:hAnsi="Times New Roman"/>
                <w:b/>
                <w:sz w:val="24"/>
                <w:szCs w:val="24"/>
              </w:rPr>
            </w:pPr>
            <w:bookmarkStart w:id="1" w:name="_GoBack"/>
            <w:r w:rsidRPr="0026539C">
              <w:rPr>
                <w:rFonts w:ascii="Times New Roman" w:hAnsi="Times New Roman"/>
                <w:b/>
                <w:sz w:val="24"/>
                <w:szCs w:val="24"/>
              </w:rPr>
              <w:t xml:space="preserve">Nr. </w:t>
            </w:r>
            <w:proofErr w:type="spellStart"/>
            <w:r w:rsidRPr="0026539C">
              <w:rPr>
                <w:rFonts w:ascii="Times New Roman" w:hAnsi="Times New Roman"/>
                <w:b/>
                <w:sz w:val="24"/>
                <w:szCs w:val="24"/>
              </w:rPr>
              <w:t>crt</w:t>
            </w:r>
            <w:proofErr w:type="spellEnd"/>
            <w:r w:rsidRPr="0026539C">
              <w:rPr>
                <w:rFonts w:ascii="Times New Roman" w:hAnsi="Times New Roman"/>
                <w:b/>
                <w:sz w:val="24"/>
                <w:szCs w:val="24"/>
              </w:rPr>
              <w:t>.</w:t>
            </w:r>
          </w:p>
        </w:tc>
        <w:tc>
          <w:tcPr>
            <w:tcW w:w="6547" w:type="dxa"/>
            <w:vAlign w:val="center"/>
          </w:tcPr>
          <w:p w14:paraId="400DD7CB" w14:textId="77777777" w:rsidR="0026539C" w:rsidRPr="0026539C" w:rsidRDefault="0026539C" w:rsidP="0026539C">
            <w:pPr>
              <w:jc w:val="center"/>
              <w:rPr>
                <w:rFonts w:ascii="Times New Roman" w:hAnsi="Times New Roman"/>
                <w:b/>
                <w:sz w:val="24"/>
                <w:szCs w:val="24"/>
              </w:rPr>
            </w:pPr>
            <w:proofErr w:type="spellStart"/>
            <w:r w:rsidRPr="0026539C">
              <w:rPr>
                <w:rFonts w:ascii="Times New Roman" w:hAnsi="Times New Roman"/>
                <w:b/>
                <w:sz w:val="24"/>
                <w:szCs w:val="24"/>
              </w:rPr>
              <w:t>Activităţi</w:t>
            </w:r>
            <w:proofErr w:type="spellEnd"/>
          </w:p>
        </w:tc>
        <w:tc>
          <w:tcPr>
            <w:tcW w:w="2976" w:type="dxa"/>
            <w:vAlign w:val="center"/>
          </w:tcPr>
          <w:p w14:paraId="6E1C4A41" w14:textId="77777777" w:rsidR="0026539C" w:rsidRPr="0026539C" w:rsidRDefault="0026539C" w:rsidP="0026539C">
            <w:pPr>
              <w:jc w:val="center"/>
              <w:rPr>
                <w:rFonts w:ascii="Times New Roman" w:hAnsi="Times New Roman"/>
                <w:b/>
                <w:sz w:val="24"/>
                <w:szCs w:val="24"/>
              </w:rPr>
            </w:pPr>
            <w:r w:rsidRPr="0026539C">
              <w:rPr>
                <w:rFonts w:ascii="Times New Roman" w:hAnsi="Times New Roman"/>
                <w:b/>
                <w:sz w:val="24"/>
                <w:szCs w:val="24"/>
              </w:rPr>
              <w:t>Data</w:t>
            </w:r>
          </w:p>
        </w:tc>
      </w:tr>
      <w:tr w:rsidR="0026539C" w:rsidRPr="0026539C" w14:paraId="1979A5D5" w14:textId="77777777" w:rsidTr="00EC358F">
        <w:trPr>
          <w:trHeight w:hRule="exact" w:val="391"/>
        </w:trPr>
        <w:tc>
          <w:tcPr>
            <w:tcW w:w="0" w:type="auto"/>
            <w:vAlign w:val="center"/>
          </w:tcPr>
          <w:p w14:paraId="5D5DDD3A"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74FCF21A" w14:textId="77777777" w:rsidR="0026539C" w:rsidRPr="0026539C" w:rsidRDefault="0026539C" w:rsidP="0026539C">
            <w:pPr>
              <w:rPr>
                <w:rFonts w:ascii="Times New Roman" w:hAnsi="Times New Roman"/>
                <w:sz w:val="24"/>
                <w:szCs w:val="24"/>
                <w:lang w:eastAsia="ro-RO"/>
              </w:rPr>
            </w:pPr>
            <w:proofErr w:type="spellStart"/>
            <w:r w:rsidRPr="0026539C">
              <w:rPr>
                <w:rFonts w:ascii="Times New Roman" w:hAnsi="Times New Roman"/>
                <w:sz w:val="24"/>
                <w:szCs w:val="24"/>
                <w:lang w:eastAsia="ro-RO"/>
              </w:rPr>
              <w:t>Publicarea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anunţului</w:t>
            </w:r>
            <w:proofErr w:type="spellEnd"/>
          </w:p>
        </w:tc>
        <w:tc>
          <w:tcPr>
            <w:tcW w:w="2976" w:type="dxa"/>
            <w:vAlign w:val="center"/>
          </w:tcPr>
          <w:p w14:paraId="26E0CF33" w14:textId="01102638" w:rsidR="0026539C" w:rsidRPr="0026539C" w:rsidRDefault="0026539C" w:rsidP="0026539C">
            <w:pPr>
              <w:jc w:val="center"/>
              <w:rPr>
                <w:rFonts w:ascii="Times New Roman" w:hAnsi="Times New Roman"/>
                <w:sz w:val="24"/>
                <w:szCs w:val="24"/>
              </w:rPr>
            </w:pPr>
            <w:r w:rsidRPr="0026539C">
              <w:rPr>
                <w:rFonts w:ascii="Times New Roman" w:hAnsi="Times New Roman"/>
                <w:sz w:val="24"/>
                <w:szCs w:val="24"/>
              </w:rPr>
              <w:t>2</w:t>
            </w:r>
            <w:r w:rsidR="00756E32">
              <w:rPr>
                <w:rFonts w:ascii="Times New Roman" w:hAnsi="Times New Roman"/>
                <w:sz w:val="24"/>
                <w:szCs w:val="24"/>
              </w:rPr>
              <w:t>5</w:t>
            </w:r>
            <w:r w:rsidRPr="0026539C">
              <w:rPr>
                <w:rFonts w:ascii="Times New Roman" w:hAnsi="Times New Roman"/>
                <w:sz w:val="24"/>
                <w:szCs w:val="24"/>
              </w:rPr>
              <w:t>.05.2021</w:t>
            </w:r>
          </w:p>
        </w:tc>
      </w:tr>
      <w:tr w:rsidR="0026539C" w:rsidRPr="0026539C" w14:paraId="110C3F7E" w14:textId="77777777" w:rsidTr="00EC358F">
        <w:trPr>
          <w:trHeight w:hRule="exact" w:val="566"/>
        </w:trPr>
        <w:tc>
          <w:tcPr>
            <w:tcW w:w="0" w:type="auto"/>
            <w:vAlign w:val="center"/>
          </w:tcPr>
          <w:p w14:paraId="6ADB88BC"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03198285" w14:textId="77777777" w:rsidR="0026539C" w:rsidRPr="0026539C" w:rsidRDefault="0026539C" w:rsidP="0026539C">
            <w:pPr>
              <w:autoSpaceDE w:val="0"/>
              <w:autoSpaceDN w:val="0"/>
              <w:adjustRightInd w:val="0"/>
              <w:rPr>
                <w:rFonts w:ascii="Times New Roman" w:hAnsi="Times New Roman"/>
                <w:sz w:val="24"/>
                <w:szCs w:val="24"/>
              </w:rPr>
            </w:pPr>
            <w:proofErr w:type="spellStart"/>
            <w:r w:rsidRPr="0026539C">
              <w:rPr>
                <w:rFonts w:ascii="Times New Roman" w:hAnsi="Times New Roman"/>
                <w:sz w:val="24"/>
                <w:szCs w:val="24"/>
                <w:lang w:eastAsia="ro-RO"/>
              </w:rPr>
              <w:t>Depunerea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dosarelor</w:t>
            </w:r>
            <w:proofErr w:type="spellEnd"/>
            <w:r w:rsidRPr="0026539C">
              <w:rPr>
                <w:rFonts w:ascii="Times New Roman" w:hAnsi="Times New Roman"/>
                <w:sz w:val="24"/>
                <w:szCs w:val="24"/>
                <w:lang w:eastAsia="ro-RO"/>
              </w:rPr>
              <w:t xml:space="preserve"> de concurs ale </w:t>
            </w:r>
            <w:proofErr w:type="spellStart"/>
            <w:r w:rsidRPr="0026539C">
              <w:rPr>
                <w:rFonts w:ascii="Times New Roman" w:hAnsi="Times New Roman"/>
                <w:sz w:val="24"/>
                <w:szCs w:val="24"/>
                <w:lang w:eastAsia="ro-RO"/>
              </w:rPr>
              <w:t>candidaţilor</w:t>
            </w:r>
            <w:proofErr w:type="spellEnd"/>
            <w:r w:rsidRPr="0026539C">
              <w:rPr>
                <w:rFonts w:ascii="Times New Roman" w:hAnsi="Times New Roman"/>
                <w:sz w:val="24"/>
                <w:szCs w:val="24"/>
                <w:lang w:eastAsia="ro-RO"/>
              </w:rPr>
              <w:t xml:space="preserve"> la </w:t>
            </w:r>
            <w:proofErr w:type="spellStart"/>
            <w:r w:rsidRPr="0026539C">
              <w:rPr>
                <w:rFonts w:ascii="Times New Roman" w:hAnsi="Times New Roman"/>
                <w:sz w:val="24"/>
                <w:szCs w:val="24"/>
                <w:lang w:eastAsia="ro-RO"/>
              </w:rPr>
              <w:t>Registratura</w:t>
            </w:r>
            <w:proofErr w:type="spellEnd"/>
            <w:r w:rsidRPr="0026539C">
              <w:rPr>
                <w:rFonts w:ascii="Times New Roman" w:hAnsi="Times New Roman"/>
                <w:sz w:val="24"/>
                <w:szCs w:val="24"/>
                <w:lang w:eastAsia="ro-RO"/>
              </w:rPr>
              <w:t xml:space="preserve"> ASE </w:t>
            </w:r>
            <w:proofErr w:type="spellStart"/>
            <w:r w:rsidRPr="0026539C">
              <w:rPr>
                <w:rFonts w:ascii="Times New Roman" w:hAnsi="Times New Roman"/>
                <w:sz w:val="24"/>
                <w:szCs w:val="24"/>
                <w:lang w:eastAsia="ro-RO"/>
              </w:rPr>
              <w:t>şi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verificarea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documentelor</w:t>
            </w:r>
            <w:proofErr w:type="spellEnd"/>
            <w:r w:rsidRPr="0026539C">
              <w:rPr>
                <w:rFonts w:ascii="Times New Roman" w:hAnsi="Times New Roman"/>
                <w:sz w:val="24"/>
                <w:szCs w:val="24"/>
                <w:lang w:eastAsia="ro-RO"/>
              </w:rPr>
              <w:t xml:space="preserve"> din </w:t>
            </w:r>
            <w:proofErr w:type="spellStart"/>
            <w:r w:rsidRPr="0026539C">
              <w:rPr>
                <w:rFonts w:ascii="Times New Roman" w:hAnsi="Times New Roman"/>
                <w:sz w:val="24"/>
                <w:szCs w:val="24"/>
                <w:lang w:eastAsia="ro-RO"/>
              </w:rPr>
              <w:t>dosar</w:t>
            </w:r>
            <w:proofErr w:type="spellEnd"/>
          </w:p>
        </w:tc>
        <w:tc>
          <w:tcPr>
            <w:tcW w:w="2976" w:type="dxa"/>
            <w:vAlign w:val="center"/>
          </w:tcPr>
          <w:p w14:paraId="04B0E34A" w14:textId="1AFC1419" w:rsidR="0026539C" w:rsidRPr="0026539C" w:rsidRDefault="0026539C" w:rsidP="0026539C">
            <w:pPr>
              <w:jc w:val="center"/>
              <w:rPr>
                <w:rFonts w:ascii="Times New Roman" w:hAnsi="Times New Roman"/>
                <w:sz w:val="24"/>
                <w:szCs w:val="24"/>
              </w:rPr>
            </w:pPr>
            <w:r w:rsidRPr="0026539C">
              <w:rPr>
                <w:sz w:val="24"/>
                <w:szCs w:val="24"/>
              </w:rPr>
              <w:t>2</w:t>
            </w:r>
            <w:r w:rsidR="00756E32">
              <w:rPr>
                <w:sz w:val="24"/>
                <w:szCs w:val="24"/>
              </w:rPr>
              <w:t>6</w:t>
            </w:r>
            <w:r w:rsidRPr="0026539C">
              <w:rPr>
                <w:sz w:val="24"/>
                <w:szCs w:val="24"/>
              </w:rPr>
              <w:t xml:space="preserve">.05 – </w:t>
            </w:r>
            <w:r w:rsidR="00756E32">
              <w:rPr>
                <w:sz w:val="24"/>
                <w:szCs w:val="24"/>
              </w:rPr>
              <w:t>0</w:t>
            </w:r>
            <w:r w:rsidR="00073915">
              <w:rPr>
                <w:sz w:val="24"/>
                <w:szCs w:val="24"/>
              </w:rPr>
              <w:t>2</w:t>
            </w:r>
            <w:r w:rsidRPr="0026539C">
              <w:rPr>
                <w:sz w:val="24"/>
                <w:szCs w:val="24"/>
              </w:rPr>
              <w:t>.0</w:t>
            </w:r>
            <w:r w:rsidR="00756E32">
              <w:rPr>
                <w:sz w:val="24"/>
                <w:szCs w:val="24"/>
              </w:rPr>
              <w:t>6</w:t>
            </w:r>
            <w:r w:rsidRPr="0026539C">
              <w:rPr>
                <w:sz w:val="24"/>
                <w:szCs w:val="24"/>
              </w:rPr>
              <w:t xml:space="preserve">, </w:t>
            </w:r>
            <w:proofErr w:type="spellStart"/>
            <w:r w:rsidRPr="0026539C">
              <w:rPr>
                <w:sz w:val="24"/>
                <w:szCs w:val="24"/>
              </w:rPr>
              <w:t>ora</w:t>
            </w:r>
            <w:proofErr w:type="spellEnd"/>
            <w:r w:rsidRPr="0026539C">
              <w:rPr>
                <w:sz w:val="24"/>
                <w:szCs w:val="24"/>
              </w:rPr>
              <w:t xml:space="preserve"> 16.00</w:t>
            </w:r>
          </w:p>
        </w:tc>
      </w:tr>
      <w:tr w:rsidR="0026539C" w:rsidRPr="0026539C" w14:paraId="7F50180A" w14:textId="77777777" w:rsidTr="00EC358F">
        <w:trPr>
          <w:trHeight w:hRule="exact" w:val="433"/>
        </w:trPr>
        <w:tc>
          <w:tcPr>
            <w:tcW w:w="0" w:type="auto"/>
            <w:vAlign w:val="center"/>
          </w:tcPr>
          <w:p w14:paraId="1DEC7253"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12EA8F2B" w14:textId="77777777" w:rsidR="0026539C" w:rsidRPr="0026539C" w:rsidRDefault="0026539C" w:rsidP="0026539C">
            <w:pPr>
              <w:rPr>
                <w:rFonts w:ascii="Times New Roman" w:hAnsi="Times New Roman"/>
                <w:sz w:val="24"/>
                <w:szCs w:val="24"/>
              </w:rPr>
            </w:pPr>
            <w:proofErr w:type="spellStart"/>
            <w:r w:rsidRPr="0026539C">
              <w:rPr>
                <w:rFonts w:ascii="Times New Roman" w:hAnsi="Times New Roman"/>
                <w:sz w:val="24"/>
                <w:szCs w:val="24"/>
                <w:lang w:eastAsia="ro-RO"/>
              </w:rPr>
              <w:t>Selecţia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dosarelor</w:t>
            </w:r>
            <w:proofErr w:type="spellEnd"/>
            <w:r w:rsidRPr="0026539C">
              <w:rPr>
                <w:rFonts w:ascii="Times New Roman" w:hAnsi="Times New Roman"/>
                <w:sz w:val="24"/>
                <w:szCs w:val="24"/>
                <w:lang w:eastAsia="ro-RO"/>
              </w:rPr>
              <w:t xml:space="preserve"> de </w:t>
            </w:r>
            <w:proofErr w:type="spellStart"/>
            <w:r w:rsidRPr="0026539C">
              <w:rPr>
                <w:rFonts w:ascii="Times New Roman" w:hAnsi="Times New Roman"/>
                <w:sz w:val="24"/>
                <w:szCs w:val="24"/>
                <w:lang w:eastAsia="ro-RO"/>
              </w:rPr>
              <w:t>către</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membrii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comisiei</w:t>
            </w:r>
            <w:proofErr w:type="spellEnd"/>
            <w:r w:rsidRPr="0026539C">
              <w:rPr>
                <w:rFonts w:ascii="Times New Roman" w:hAnsi="Times New Roman"/>
                <w:sz w:val="24"/>
                <w:szCs w:val="24"/>
                <w:lang w:eastAsia="ro-RO"/>
              </w:rPr>
              <w:t xml:space="preserve"> de concurs</w:t>
            </w:r>
          </w:p>
        </w:tc>
        <w:tc>
          <w:tcPr>
            <w:tcW w:w="2976" w:type="dxa"/>
            <w:vAlign w:val="center"/>
          </w:tcPr>
          <w:p w14:paraId="4B831882" w14:textId="1721E459" w:rsidR="0026539C" w:rsidRPr="0026539C" w:rsidRDefault="0026539C" w:rsidP="0026539C">
            <w:pPr>
              <w:jc w:val="center"/>
              <w:rPr>
                <w:rFonts w:ascii="Times New Roman" w:hAnsi="Times New Roman"/>
                <w:sz w:val="24"/>
                <w:szCs w:val="24"/>
              </w:rPr>
            </w:pPr>
            <w:r w:rsidRPr="0026539C">
              <w:rPr>
                <w:rFonts w:ascii="Times New Roman" w:hAnsi="Times New Roman"/>
                <w:sz w:val="24"/>
                <w:szCs w:val="24"/>
              </w:rPr>
              <w:t>0</w:t>
            </w:r>
            <w:r w:rsidR="00073915">
              <w:rPr>
                <w:rFonts w:ascii="Times New Roman" w:hAnsi="Times New Roman"/>
                <w:sz w:val="24"/>
                <w:szCs w:val="24"/>
              </w:rPr>
              <w:t>4</w:t>
            </w:r>
            <w:r w:rsidRPr="0026539C">
              <w:rPr>
                <w:rFonts w:ascii="Times New Roman" w:hAnsi="Times New Roman"/>
                <w:sz w:val="24"/>
                <w:szCs w:val="24"/>
              </w:rPr>
              <w:t>.06.2021</w:t>
            </w:r>
          </w:p>
        </w:tc>
      </w:tr>
      <w:tr w:rsidR="0026539C" w:rsidRPr="0026539C" w14:paraId="6E82BBD0" w14:textId="77777777" w:rsidTr="00EC358F">
        <w:trPr>
          <w:trHeight w:hRule="exact" w:val="425"/>
        </w:trPr>
        <w:tc>
          <w:tcPr>
            <w:tcW w:w="0" w:type="auto"/>
            <w:vAlign w:val="center"/>
          </w:tcPr>
          <w:p w14:paraId="3EB733DD"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154D856C" w14:textId="77777777" w:rsidR="0026539C" w:rsidRPr="0026539C" w:rsidRDefault="0026539C" w:rsidP="0026539C">
            <w:pPr>
              <w:rPr>
                <w:rFonts w:ascii="Times New Roman" w:hAnsi="Times New Roman"/>
                <w:sz w:val="24"/>
                <w:szCs w:val="24"/>
              </w:rPr>
            </w:pPr>
            <w:proofErr w:type="spellStart"/>
            <w:r w:rsidRPr="0026539C">
              <w:rPr>
                <w:rFonts w:ascii="Times New Roman" w:hAnsi="Times New Roman"/>
                <w:sz w:val="24"/>
                <w:szCs w:val="24"/>
                <w:lang w:eastAsia="ro-RO"/>
              </w:rPr>
              <w:t>Afişarea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rezultatelor</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selecţiei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dosarelor</w:t>
            </w:r>
            <w:proofErr w:type="spellEnd"/>
          </w:p>
        </w:tc>
        <w:tc>
          <w:tcPr>
            <w:tcW w:w="2976" w:type="dxa"/>
            <w:vAlign w:val="center"/>
          </w:tcPr>
          <w:p w14:paraId="5A04356F" w14:textId="1F3439DA" w:rsidR="0026539C" w:rsidRPr="0026539C" w:rsidRDefault="0026539C" w:rsidP="0026539C">
            <w:pPr>
              <w:jc w:val="center"/>
              <w:rPr>
                <w:rFonts w:ascii="Times New Roman" w:hAnsi="Times New Roman"/>
                <w:sz w:val="24"/>
                <w:szCs w:val="24"/>
              </w:rPr>
            </w:pPr>
            <w:r w:rsidRPr="0026539C">
              <w:rPr>
                <w:rFonts w:ascii="Times New Roman" w:hAnsi="Times New Roman"/>
                <w:sz w:val="24"/>
                <w:szCs w:val="24"/>
              </w:rPr>
              <w:t>0</w:t>
            </w:r>
            <w:r w:rsidR="00073915">
              <w:rPr>
                <w:rFonts w:ascii="Times New Roman" w:hAnsi="Times New Roman"/>
                <w:sz w:val="24"/>
                <w:szCs w:val="24"/>
              </w:rPr>
              <w:t>4</w:t>
            </w:r>
            <w:r w:rsidRPr="0026539C">
              <w:rPr>
                <w:rFonts w:ascii="Times New Roman" w:hAnsi="Times New Roman"/>
                <w:sz w:val="24"/>
                <w:szCs w:val="24"/>
              </w:rPr>
              <w:t>.06.2021</w:t>
            </w:r>
          </w:p>
        </w:tc>
      </w:tr>
      <w:tr w:rsidR="0026539C" w:rsidRPr="0026539C" w14:paraId="261D7F59" w14:textId="77777777" w:rsidTr="00EC358F">
        <w:trPr>
          <w:trHeight w:hRule="exact" w:val="431"/>
        </w:trPr>
        <w:tc>
          <w:tcPr>
            <w:tcW w:w="0" w:type="auto"/>
            <w:vAlign w:val="center"/>
          </w:tcPr>
          <w:p w14:paraId="286C0842"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5385A2D1" w14:textId="77777777" w:rsidR="0026539C" w:rsidRPr="0026539C" w:rsidRDefault="0026539C" w:rsidP="0026539C">
            <w:pPr>
              <w:rPr>
                <w:rFonts w:ascii="Times New Roman" w:hAnsi="Times New Roman"/>
                <w:sz w:val="24"/>
                <w:szCs w:val="24"/>
              </w:rPr>
            </w:pPr>
            <w:proofErr w:type="spellStart"/>
            <w:r w:rsidRPr="0026539C">
              <w:rPr>
                <w:rFonts w:ascii="Times New Roman" w:hAnsi="Times New Roman"/>
                <w:sz w:val="24"/>
                <w:szCs w:val="24"/>
                <w:lang w:eastAsia="ro-RO"/>
              </w:rPr>
              <w:t>Depunerea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contestaţiilor</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privind</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rezultatele</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selecţiei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dosarelor</w:t>
            </w:r>
            <w:proofErr w:type="spellEnd"/>
          </w:p>
        </w:tc>
        <w:tc>
          <w:tcPr>
            <w:tcW w:w="2976" w:type="dxa"/>
            <w:vAlign w:val="center"/>
          </w:tcPr>
          <w:p w14:paraId="48C419C5" w14:textId="4E016442" w:rsidR="0026539C" w:rsidRPr="0026539C" w:rsidRDefault="0026539C" w:rsidP="0026539C">
            <w:pPr>
              <w:jc w:val="center"/>
              <w:rPr>
                <w:rFonts w:ascii="Times New Roman" w:hAnsi="Times New Roman"/>
                <w:sz w:val="24"/>
                <w:szCs w:val="24"/>
              </w:rPr>
            </w:pPr>
            <w:r w:rsidRPr="0026539C">
              <w:rPr>
                <w:rFonts w:ascii="Times New Roman" w:hAnsi="Times New Roman"/>
                <w:sz w:val="24"/>
                <w:szCs w:val="24"/>
              </w:rPr>
              <w:t>0</w:t>
            </w:r>
            <w:r w:rsidR="00073915">
              <w:rPr>
                <w:rFonts w:ascii="Times New Roman" w:hAnsi="Times New Roman"/>
                <w:sz w:val="24"/>
                <w:szCs w:val="24"/>
              </w:rPr>
              <w:t>5</w:t>
            </w:r>
            <w:r w:rsidRPr="0026539C">
              <w:rPr>
                <w:rFonts w:ascii="Times New Roman" w:hAnsi="Times New Roman"/>
                <w:sz w:val="24"/>
                <w:szCs w:val="24"/>
              </w:rPr>
              <w:t>.06.2021</w:t>
            </w:r>
          </w:p>
        </w:tc>
      </w:tr>
      <w:tr w:rsidR="0026539C" w:rsidRPr="0026539C" w14:paraId="60F1037A" w14:textId="77777777" w:rsidTr="00EC358F">
        <w:trPr>
          <w:trHeight w:hRule="exact" w:val="423"/>
        </w:trPr>
        <w:tc>
          <w:tcPr>
            <w:tcW w:w="0" w:type="auto"/>
            <w:vAlign w:val="center"/>
          </w:tcPr>
          <w:p w14:paraId="54AB3892"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47A61E91" w14:textId="77777777" w:rsidR="0026539C" w:rsidRPr="0026539C" w:rsidRDefault="0026539C" w:rsidP="0026539C">
            <w:pPr>
              <w:rPr>
                <w:rFonts w:ascii="Times New Roman" w:hAnsi="Times New Roman"/>
                <w:sz w:val="24"/>
                <w:szCs w:val="24"/>
              </w:rPr>
            </w:pPr>
            <w:proofErr w:type="spellStart"/>
            <w:r w:rsidRPr="0026539C">
              <w:rPr>
                <w:rFonts w:ascii="Times New Roman" w:hAnsi="Times New Roman"/>
                <w:sz w:val="24"/>
                <w:szCs w:val="24"/>
                <w:lang w:eastAsia="ro-RO"/>
              </w:rPr>
              <w:t>Afişarea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rezultatului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soluţionării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contestaţiilor</w:t>
            </w:r>
            <w:proofErr w:type="spellEnd"/>
          </w:p>
        </w:tc>
        <w:tc>
          <w:tcPr>
            <w:tcW w:w="2976" w:type="dxa"/>
            <w:vAlign w:val="center"/>
          </w:tcPr>
          <w:p w14:paraId="4AEF7F3C" w14:textId="325D2823" w:rsidR="0026539C" w:rsidRPr="0026539C" w:rsidRDefault="0026539C" w:rsidP="0026539C">
            <w:pPr>
              <w:jc w:val="center"/>
              <w:rPr>
                <w:rFonts w:ascii="Times New Roman" w:hAnsi="Times New Roman"/>
                <w:sz w:val="24"/>
                <w:szCs w:val="24"/>
              </w:rPr>
            </w:pPr>
            <w:r w:rsidRPr="0026539C">
              <w:rPr>
                <w:rFonts w:ascii="Times New Roman" w:hAnsi="Times New Roman"/>
                <w:sz w:val="24"/>
                <w:szCs w:val="24"/>
              </w:rPr>
              <w:t>0</w:t>
            </w:r>
            <w:r w:rsidR="00073915">
              <w:rPr>
                <w:rFonts w:ascii="Times New Roman" w:hAnsi="Times New Roman"/>
                <w:sz w:val="24"/>
                <w:szCs w:val="24"/>
              </w:rPr>
              <w:t>6</w:t>
            </w:r>
            <w:r w:rsidRPr="0026539C">
              <w:rPr>
                <w:rFonts w:ascii="Times New Roman" w:hAnsi="Times New Roman"/>
                <w:sz w:val="24"/>
                <w:szCs w:val="24"/>
              </w:rPr>
              <w:t>.06.2021</w:t>
            </w:r>
          </w:p>
        </w:tc>
      </w:tr>
      <w:tr w:rsidR="0026539C" w:rsidRPr="0026539C" w14:paraId="35EBC851" w14:textId="77777777" w:rsidTr="00EC358F">
        <w:trPr>
          <w:trHeight w:hRule="exact" w:val="429"/>
        </w:trPr>
        <w:tc>
          <w:tcPr>
            <w:tcW w:w="0" w:type="auto"/>
            <w:vAlign w:val="center"/>
          </w:tcPr>
          <w:p w14:paraId="191F41A1"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5F257CF3" w14:textId="77777777" w:rsidR="0026539C" w:rsidRPr="0026539C" w:rsidRDefault="0026539C" w:rsidP="0026539C">
            <w:pPr>
              <w:rPr>
                <w:rFonts w:ascii="Times New Roman" w:hAnsi="Times New Roman"/>
                <w:sz w:val="24"/>
                <w:szCs w:val="24"/>
              </w:rPr>
            </w:pPr>
            <w:proofErr w:type="spellStart"/>
            <w:r w:rsidRPr="0026539C">
              <w:rPr>
                <w:rFonts w:ascii="Times New Roman" w:hAnsi="Times New Roman"/>
                <w:sz w:val="24"/>
                <w:szCs w:val="24"/>
                <w:lang w:eastAsia="ro-RO"/>
              </w:rPr>
              <w:t>Susţinerea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interviului</w:t>
            </w:r>
            <w:proofErr w:type="spellEnd"/>
          </w:p>
        </w:tc>
        <w:tc>
          <w:tcPr>
            <w:tcW w:w="2976" w:type="dxa"/>
            <w:vAlign w:val="center"/>
          </w:tcPr>
          <w:p w14:paraId="3C3770B6" w14:textId="474AD7C7" w:rsidR="0026539C" w:rsidRPr="0026539C" w:rsidRDefault="0026539C" w:rsidP="0026539C">
            <w:pPr>
              <w:jc w:val="center"/>
              <w:rPr>
                <w:rFonts w:ascii="Times New Roman" w:hAnsi="Times New Roman"/>
                <w:sz w:val="24"/>
                <w:szCs w:val="24"/>
              </w:rPr>
            </w:pPr>
            <w:r w:rsidRPr="0026539C">
              <w:rPr>
                <w:rFonts w:ascii="Times New Roman" w:hAnsi="Times New Roman"/>
                <w:sz w:val="24"/>
                <w:szCs w:val="24"/>
              </w:rPr>
              <w:t>0</w:t>
            </w:r>
            <w:r w:rsidR="00073915">
              <w:rPr>
                <w:rFonts w:ascii="Times New Roman" w:hAnsi="Times New Roman"/>
                <w:sz w:val="24"/>
                <w:szCs w:val="24"/>
              </w:rPr>
              <w:t>9</w:t>
            </w:r>
            <w:r w:rsidRPr="0026539C">
              <w:rPr>
                <w:rFonts w:ascii="Times New Roman" w:hAnsi="Times New Roman"/>
                <w:sz w:val="24"/>
                <w:szCs w:val="24"/>
              </w:rPr>
              <w:t>.06.2021</w:t>
            </w:r>
          </w:p>
        </w:tc>
      </w:tr>
      <w:tr w:rsidR="0026539C" w:rsidRPr="0026539C" w14:paraId="538ED914" w14:textId="77777777" w:rsidTr="00EC358F">
        <w:trPr>
          <w:trHeight w:hRule="exact" w:val="421"/>
        </w:trPr>
        <w:tc>
          <w:tcPr>
            <w:tcW w:w="0" w:type="auto"/>
            <w:vAlign w:val="center"/>
          </w:tcPr>
          <w:p w14:paraId="317088DE"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453F8464" w14:textId="77777777" w:rsidR="0026539C" w:rsidRPr="0026539C" w:rsidRDefault="0026539C" w:rsidP="0026539C">
            <w:pPr>
              <w:rPr>
                <w:rFonts w:ascii="Times New Roman" w:hAnsi="Times New Roman"/>
                <w:sz w:val="24"/>
                <w:szCs w:val="24"/>
              </w:rPr>
            </w:pPr>
            <w:proofErr w:type="spellStart"/>
            <w:r w:rsidRPr="0026539C">
              <w:rPr>
                <w:rFonts w:ascii="Times New Roman" w:hAnsi="Times New Roman"/>
                <w:sz w:val="24"/>
                <w:szCs w:val="24"/>
                <w:lang w:eastAsia="ro-RO"/>
              </w:rPr>
              <w:t>Comunicarea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rezultatelor</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după</w:t>
            </w:r>
            <w:proofErr w:type="spellEnd"/>
            <w:r w:rsidRPr="0026539C">
              <w:rPr>
                <w:rFonts w:ascii="Times New Roman" w:hAnsi="Times New Roman"/>
                <w:sz w:val="24"/>
                <w:szCs w:val="24"/>
                <w:lang w:eastAsia="ro-RO"/>
              </w:rPr>
              <w:t xml:space="preserve"> </w:t>
            </w:r>
            <w:proofErr w:type="spellStart"/>
            <w:proofErr w:type="gramStart"/>
            <w:r w:rsidRPr="0026539C">
              <w:rPr>
                <w:rFonts w:ascii="Times New Roman" w:hAnsi="Times New Roman"/>
                <w:sz w:val="24"/>
                <w:szCs w:val="24"/>
                <w:lang w:eastAsia="ro-RO"/>
              </w:rPr>
              <w:t>susţinerea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interviului</w:t>
            </w:r>
            <w:proofErr w:type="spellEnd"/>
            <w:proofErr w:type="gramEnd"/>
          </w:p>
        </w:tc>
        <w:tc>
          <w:tcPr>
            <w:tcW w:w="2976" w:type="dxa"/>
            <w:vAlign w:val="center"/>
          </w:tcPr>
          <w:p w14:paraId="30C6BEB4" w14:textId="748C5E85" w:rsidR="0026539C" w:rsidRPr="0026539C" w:rsidRDefault="0026539C" w:rsidP="0026539C">
            <w:pPr>
              <w:jc w:val="center"/>
              <w:rPr>
                <w:rFonts w:ascii="Times New Roman" w:hAnsi="Times New Roman"/>
                <w:sz w:val="24"/>
                <w:szCs w:val="24"/>
              </w:rPr>
            </w:pPr>
            <w:r w:rsidRPr="0026539C">
              <w:rPr>
                <w:rFonts w:ascii="Times New Roman" w:hAnsi="Times New Roman"/>
                <w:sz w:val="24"/>
                <w:szCs w:val="24"/>
              </w:rPr>
              <w:t>0</w:t>
            </w:r>
            <w:r w:rsidR="00073915">
              <w:rPr>
                <w:rFonts w:ascii="Times New Roman" w:hAnsi="Times New Roman"/>
                <w:sz w:val="24"/>
                <w:szCs w:val="24"/>
              </w:rPr>
              <w:t>9</w:t>
            </w:r>
            <w:r w:rsidRPr="0026539C">
              <w:rPr>
                <w:rFonts w:ascii="Times New Roman" w:hAnsi="Times New Roman"/>
                <w:sz w:val="24"/>
                <w:szCs w:val="24"/>
              </w:rPr>
              <w:t>.06.2021</w:t>
            </w:r>
          </w:p>
        </w:tc>
      </w:tr>
      <w:tr w:rsidR="0026539C" w:rsidRPr="0026539C" w14:paraId="10F8B622" w14:textId="77777777" w:rsidTr="00EC358F">
        <w:trPr>
          <w:trHeight w:hRule="exact" w:val="427"/>
        </w:trPr>
        <w:tc>
          <w:tcPr>
            <w:tcW w:w="0" w:type="auto"/>
            <w:vAlign w:val="center"/>
          </w:tcPr>
          <w:p w14:paraId="2A2ABE5E"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44D5D76B" w14:textId="77777777" w:rsidR="0026539C" w:rsidRPr="0026539C" w:rsidRDefault="0026539C" w:rsidP="0026539C">
            <w:pPr>
              <w:rPr>
                <w:rFonts w:ascii="Times New Roman" w:hAnsi="Times New Roman"/>
                <w:sz w:val="24"/>
                <w:szCs w:val="24"/>
              </w:rPr>
            </w:pPr>
            <w:proofErr w:type="spellStart"/>
            <w:r w:rsidRPr="0026539C">
              <w:rPr>
                <w:rFonts w:ascii="Times New Roman" w:hAnsi="Times New Roman"/>
                <w:sz w:val="24"/>
                <w:szCs w:val="24"/>
                <w:lang w:eastAsia="ro-RO"/>
              </w:rPr>
              <w:t>Depunerea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contestaţiilor</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privind</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rezultatul</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interviului</w:t>
            </w:r>
            <w:proofErr w:type="spellEnd"/>
          </w:p>
        </w:tc>
        <w:tc>
          <w:tcPr>
            <w:tcW w:w="2976" w:type="dxa"/>
            <w:vAlign w:val="center"/>
          </w:tcPr>
          <w:p w14:paraId="5AB5F158" w14:textId="17292B18" w:rsidR="0026539C" w:rsidRPr="0026539C" w:rsidRDefault="00073915" w:rsidP="0026539C">
            <w:pPr>
              <w:jc w:val="center"/>
              <w:rPr>
                <w:rFonts w:ascii="Times New Roman" w:hAnsi="Times New Roman"/>
                <w:sz w:val="24"/>
                <w:szCs w:val="24"/>
              </w:rPr>
            </w:pPr>
            <w:r>
              <w:rPr>
                <w:rFonts w:ascii="Times New Roman" w:hAnsi="Times New Roman"/>
                <w:sz w:val="24"/>
                <w:szCs w:val="24"/>
              </w:rPr>
              <w:t>10</w:t>
            </w:r>
            <w:r w:rsidR="0026539C" w:rsidRPr="0026539C">
              <w:rPr>
                <w:rFonts w:ascii="Times New Roman" w:hAnsi="Times New Roman"/>
                <w:sz w:val="24"/>
                <w:szCs w:val="24"/>
              </w:rPr>
              <w:t>.06.2021</w:t>
            </w:r>
          </w:p>
        </w:tc>
      </w:tr>
      <w:tr w:rsidR="0026539C" w:rsidRPr="0026539C" w14:paraId="7BF45EEE" w14:textId="77777777" w:rsidTr="00EC358F">
        <w:trPr>
          <w:trHeight w:hRule="exact" w:val="419"/>
        </w:trPr>
        <w:tc>
          <w:tcPr>
            <w:tcW w:w="0" w:type="auto"/>
            <w:vAlign w:val="center"/>
          </w:tcPr>
          <w:p w14:paraId="306FDED0"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4EC3AEB3" w14:textId="77777777" w:rsidR="0026539C" w:rsidRPr="0026539C" w:rsidRDefault="0026539C" w:rsidP="0026539C">
            <w:pPr>
              <w:rPr>
                <w:rFonts w:ascii="Times New Roman" w:hAnsi="Times New Roman"/>
                <w:sz w:val="24"/>
                <w:szCs w:val="24"/>
              </w:rPr>
            </w:pPr>
            <w:proofErr w:type="spellStart"/>
            <w:r w:rsidRPr="0026539C">
              <w:rPr>
                <w:rFonts w:ascii="Times New Roman" w:hAnsi="Times New Roman"/>
                <w:sz w:val="24"/>
                <w:szCs w:val="24"/>
                <w:lang w:eastAsia="ro-RO"/>
              </w:rPr>
              <w:t>Afişarea</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rezultatului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soluţionării</w:t>
            </w:r>
            <w:proofErr w:type="spellEnd"/>
            <w:r w:rsidRPr="0026539C">
              <w:rPr>
                <w:rFonts w:ascii="Times New Roman" w:hAnsi="Times New Roman"/>
                <w:sz w:val="24"/>
                <w:szCs w:val="24"/>
                <w:lang w:eastAsia="ro-RO"/>
              </w:rPr>
              <w:t xml:space="preserve"> </w:t>
            </w:r>
            <w:proofErr w:type="spellStart"/>
            <w:r w:rsidRPr="0026539C">
              <w:rPr>
                <w:rFonts w:ascii="Times New Roman" w:hAnsi="Times New Roman"/>
                <w:sz w:val="24"/>
                <w:szCs w:val="24"/>
                <w:lang w:eastAsia="ro-RO"/>
              </w:rPr>
              <w:t>contestaţiilor</w:t>
            </w:r>
            <w:proofErr w:type="spellEnd"/>
          </w:p>
        </w:tc>
        <w:tc>
          <w:tcPr>
            <w:tcW w:w="2976" w:type="dxa"/>
            <w:vAlign w:val="center"/>
          </w:tcPr>
          <w:p w14:paraId="4411DA66" w14:textId="0EAD248A" w:rsidR="0026539C" w:rsidRPr="0026539C" w:rsidRDefault="00073915" w:rsidP="0026539C">
            <w:pPr>
              <w:jc w:val="center"/>
              <w:rPr>
                <w:rFonts w:ascii="Times New Roman" w:hAnsi="Times New Roman"/>
                <w:sz w:val="24"/>
                <w:szCs w:val="24"/>
              </w:rPr>
            </w:pPr>
            <w:r>
              <w:rPr>
                <w:rFonts w:ascii="Times New Roman" w:hAnsi="Times New Roman"/>
                <w:sz w:val="24"/>
                <w:szCs w:val="24"/>
              </w:rPr>
              <w:t>10</w:t>
            </w:r>
            <w:r w:rsidR="0026539C" w:rsidRPr="0026539C">
              <w:rPr>
                <w:rFonts w:ascii="Times New Roman" w:hAnsi="Times New Roman"/>
                <w:sz w:val="24"/>
                <w:szCs w:val="24"/>
              </w:rPr>
              <w:t>.06.2021</w:t>
            </w:r>
          </w:p>
        </w:tc>
      </w:tr>
      <w:tr w:rsidR="0026539C" w:rsidRPr="0026539C" w14:paraId="20467C1A" w14:textId="77777777" w:rsidTr="00EC358F">
        <w:trPr>
          <w:trHeight w:hRule="exact" w:val="454"/>
        </w:trPr>
        <w:tc>
          <w:tcPr>
            <w:tcW w:w="0" w:type="auto"/>
            <w:vAlign w:val="center"/>
          </w:tcPr>
          <w:p w14:paraId="68EAD588"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140EB307" w14:textId="77777777" w:rsidR="0026539C" w:rsidRPr="0026539C" w:rsidRDefault="0026539C" w:rsidP="0026539C">
            <w:pPr>
              <w:rPr>
                <w:rFonts w:ascii="Times New Roman" w:hAnsi="Times New Roman"/>
                <w:sz w:val="24"/>
                <w:szCs w:val="24"/>
                <w:lang w:eastAsia="ro-RO"/>
              </w:rPr>
            </w:pPr>
            <w:proofErr w:type="spellStart"/>
            <w:r w:rsidRPr="0026539C">
              <w:rPr>
                <w:rFonts w:ascii="Times New Roman" w:hAnsi="Times New Roman"/>
                <w:sz w:val="24"/>
                <w:szCs w:val="24"/>
              </w:rPr>
              <w:t>Afişarea</w:t>
            </w:r>
            <w:proofErr w:type="spellEnd"/>
            <w:r w:rsidRPr="0026539C">
              <w:rPr>
                <w:rFonts w:ascii="Times New Roman" w:hAnsi="Times New Roman"/>
                <w:sz w:val="24"/>
                <w:szCs w:val="24"/>
              </w:rPr>
              <w:t xml:space="preserve"> </w:t>
            </w:r>
            <w:proofErr w:type="spellStart"/>
            <w:r w:rsidRPr="0026539C">
              <w:rPr>
                <w:rFonts w:ascii="Times New Roman" w:hAnsi="Times New Roman"/>
                <w:sz w:val="24"/>
                <w:szCs w:val="24"/>
              </w:rPr>
              <w:t>rezultatului</w:t>
            </w:r>
            <w:proofErr w:type="spellEnd"/>
            <w:r w:rsidRPr="0026539C">
              <w:rPr>
                <w:rFonts w:ascii="Times New Roman" w:hAnsi="Times New Roman"/>
                <w:sz w:val="24"/>
                <w:szCs w:val="24"/>
              </w:rPr>
              <w:t xml:space="preserve"> final al </w:t>
            </w:r>
            <w:proofErr w:type="spellStart"/>
            <w:r w:rsidRPr="0026539C">
              <w:rPr>
                <w:rFonts w:ascii="Times New Roman" w:hAnsi="Times New Roman"/>
                <w:sz w:val="24"/>
                <w:szCs w:val="24"/>
              </w:rPr>
              <w:t>concursului</w:t>
            </w:r>
            <w:proofErr w:type="spellEnd"/>
          </w:p>
        </w:tc>
        <w:tc>
          <w:tcPr>
            <w:tcW w:w="2976" w:type="dxa"/>
            <w:vAlign w:val="center"/>
          </w:tcPr>
          <w:p w14:paraId="12F6C73F" w14:textId="415AAC44" w:rsidR="0026539C" w:rsidRPr="0026539C" w:rsidRDefault="00073915" w:rsidP="0026539C">
            <w:pPr>
              <w:jc w:val="center"/>
              <w:rPr>
                <w:rFonts w:ascii="Times New Roman" w:hAnsi="Times New Roman"/>
                <w:sz w:val="24"/>
                <w:szCs w:val="24"/>
              </w:rPr>
            </w:pPr>
            <w:r>
              <w:rPr>
                <w:rFonts w:ascii="Times New Roman" w:hAnsi="Times New Roman"/>
                <w:sz w:val="24"/>
                <w:szCs w:val="24"/>
              </w:rPr>
              <w:t>10</w:t>
            </w:r>
            <w:r w:rsidR="0026539C" w:rsidRPr="0026539C">
              <w:rPr>
                <w:rFonts w:ascii="Times New Roman" w:hAnsi="Times New Roman"/>
                <w:sz w:val="24"/>
                <w:szCs w:val="24"/>
              </w:rPr>
              <w:t>.06.2021</w:t>
            </w:r>
          </w:p>
        </w:tc>
      </w:tr>
      <w:tr w:rsidR="0026539C" w:rsidRPr="0026539C" w14:paraId="0992A95B" w14:textId="77777777" w:rsidTr="00EC358F">
        <w:trPr>
          <w:trHeight w:hRule="exact" w:val="509"/>
        </w:trPr>
        <w:tc>
          <w:tcPr>
            <w:tcW w:w="0" w:type="auto"/>
            <w:vAlign w:val="center"/>
          </w:tcPr>
          <w:p w14:paraId="4B13BE79" w14:textId="77777777" w:rsidR="0026539C" w:rsidRPr="0026539C" w:rsidRDefault="0026539C" w:rsidP="0026539C">
            <w:pPr>
              <w:numPr>
                <w:ilvl w:val="0"/>
                <w:numId w:val="7"/>
              </w:numPr>
              <w:ind w:left="357" w:hanging="357"/>
              <w:contextualSpacing/>
              <w:jc w:val="center"/>
              <w:rPr>
                <w:rFonts w:ascii="Times New Roman" w:hAnsi="Times New Roman"/>
                <w:b/>
                <w:sz w:val="24"/>
                <w:szCs w:val="24"/>
              </w:rPr>
            </w:pPr>
          </w:p>
        </w:tc>
        <w:tc>
          <w:tcPr>
            <w:tcW w:w="6547" w:type="dxa"/>
            <w:vAlign w:val="center"/>
          </w:tcPr>
          <w:p w14:paraId="4F7EF74E" w14:textId="77777777" w:rsidR="0026539C" w:rsidRPr="0026539C" w:rsidRDefault="0026539C" w:rsidP="0026539C">
            <w:pPr>
              <w:rPr>
                <w:rFonts w:ascii="Times New Roman" w:hAnsi="Times New Roman"/>
                <w:sz w:val="24"/>
                <w:szCs w:val="24"/>
              </w:rPr>
            </w:pPr>
            <w:proofErr w:type="spellStart"/>
            <w:r w:rsidRPr="0026539C">
              <w:rPr>
                <w:rFonts w:ascii="Times New Roman" w:hAnsi="Times New Roman"/>
                <w:sz w:val="24"/>
                <w:szCs w:val="24"/>
              </w:rPr>
              <w:t>Numire</w:t>
            </w:r>
            <w:proofErr w:type="spellEnd"/>
            <w:r w:rsidRPr="0026539C">
              <w:rPr>
                <w:rFonts w:ascii="Times New Roman" w:hAnsi="Times New Roman"/>
                <w:sz w:val="24"/>
                <w:szCs w:val="24"/>
              </w:rPr>
              <w:t xml:space="preserve"> pe </w:t>
            </w:r>
            <w:proofErr w:type="spellStart"/>
            <w:r w:rsidRPr="0026539C">
              <w:rPr>
                <w:rFonts w:ascii="Times New Roman" w:hAnsi="Times New Roman"/>
                <w:sz w:val="24"/>
                <w:szCs w:val="24"/>
              </w:rPr>
              <w:t>funcţie</w:t>
            </w:r>
            <w:proofErr w:type="spellEnd"/>
          </w:p>
        </w:tc>
        <w:tc>
          <w:tcPr>
            <w:tcW w:w="2976" w:type="dxa"/>
            <w:vAlign w:val="center"/>
          </w:tcPr>
          <w:p w14:paraId="54E252E3" w14:textId="77777777" w:rsidR="0026539C" w:rsidRPr="0026539C" w:rsidRDefault="0026539C" w:rsidP="0026539C">
            <w:pPr>
              <w:jc w:val="center"/>
              <w:rPr>
                <w:rFonts w:ascii="Times New Roman" w:hAnsi="Times New Roman"/>
                <w:sz w:val="24"/>
                <w:szCs w:val="24"/>
              </w:rPr>
            </w:pPr>
            <w:r w:rsidRPr="0026539C">
              <w:rPr>
                <w:rFonts w:ascii="Times New Roman" w:hAnsi="Times New Roman"/>
                <w:sz w:val="24"/>
                <w:szCs w:val="24"/>
              </w:rPr>
              <w:t xml:space="preserve">Conform </w:t>
            </w:r>
            <w:proofErr w:type="spellStart"/>
            <w:r w:rsidRPr="0026539C">
              <w:rPr>
                <w:rFonts w:ascii="Times New Roman" w:hAnsi="Times New Roman"/>
                <w:sz w:val="24"/>
                <w:szCs w:val="24"/>
              </w:rPr>
              <w:t>normativelor</w:t>
            </w:r>
            <w:proofErr w:type="spellEnd"/>
            <w:r w:rsidRPr="0026539C">
              <w:rPr>
                <w:rFonts w:ascii="Times New Roman" w:hAnsi="Times New Roman"/>
                <w:sz w:val="24"/>
                <w:szCs w:val="24"/>
              </w:rPr>
              <w:t xml:space="preserve"> in </w:t>
            </w:r>
            <w:proofErr w:type="spellStart"/>
            <w:r w:rsidRPr="0026539C">
              <w:rPr>
                <w:rFonts w:ascii="Times New Roman" w:hAnsi="Times New Roman"/>
                <w:sz w:val="24"/>
                <w:szCs w:val="24"/>
              </w:rPr>
              <w:t>vigoare</w:t>
            </w:r>
            <w:proofErr w:type="spellEnd"/>
          </w:p>
        </w:tc>
      </w:tr>
      <w:bookmarkEnd w:id="1"/>
    </w:tbl>
    <w:p w14:paraId="5A77C832"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p>
    <w:p w14:paraId="40481296" w14:textId="195A5A5F"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Data: 2</w:t>
      </w:r>
      <w:r w:rsidR="00756E32">
        <w:rPr>
          <w:rFonts w:ascii="Times New Roman" w:eastAsia="Times New Roman" w:hAnsi="Times New Roman" w:cs="Times New Roman"/>
          <w:sz w:val="24"/>
          <w:szCs w:val="24"/>
        </w:rPr>
        <w:t>5</w:t>
      </w:r>
      <w:r w:rsidRPr="0026539C">
        <w:rPr>
          <w:rFonts w:ascii="Times New Roman" w:eastAsia="Times New Roman" w:hAnsi="Times New Roman" w:cs="Times New Roman"/>
          <w:sz w:val="24"/>
          <w:szCs w:val="24"/>
        </w:rPr>
        <w:t>.05.2021</w:t>
      </w:r>
    </w:p>
    <w:p w14:paraId="27FDD7F7"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Director de proiect,</w:t>
      </w:r>
    </w:p>
    <w:p w14:paraId="5052DF8B" w14:textId="05E37669" w:rsidR="0026539C" w:rsidRPr="0026539C" w:rsidRDefault="00756E32" w:rsidP="0026539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Prof.univ.dr. Constantin Marius Profiroiu</w:t>
      </w:r>
    </w:p>
    <w:p w14:paraId="1656B5E9" w14:textId="77777777" w:rsidR="0026539C" w:rsidRPr="0026539C" w:rsidRDefault="0026539C" w:rsidP="0026539C">
      <w:pPr>
        <w:spacing w:after="0" w:line="240" w:lineRule="auto"/>
        <w:ind w:firstLine="426"/>
        <w:jc w:val="both"/>
        <w:rPr>
          <w:rFonts w:ascii="Times New Roman" w:eastAsia="Times New Roman" w:hAnsi="Times New Roman" w:cs="Times New Roman"/>
          <w:sz w:val="24"/>
          <w:szCs w:val="24"/>
        </w:rPr>
      </w:pPr>
    </w:p>
    <w:p w14:paraId="178D5A07" w14:textId="77777777" w:rsidR="0026539C" w:rsidRPr="0026539C" w:rsidRDefault="0026539C" w:rsidP="0026539C">
      <w:pPr>
        <w:spacing w:after="0" w:line="240" w:lineRule="auto"/>
        <w:ind w:firstLine="720"/>
        <w:jc w:val="both"/>
        <w:rPr>
          <w:rFonts w:ascii="Times New Roman" w:eastAsia="Times New Roman" w:hAnsi="Times New Roman" w:cs="Times New Roman"/>
          <w:sz w:val="24"/>
          <w:szCs w:val="24"/>
        </w:rPr>
      </w:pPr>
    </w:p>
    <w:p w14:paraId="24C382BB" w14:textId="77777777" w:rsidR="005C4797" w:rsidRDefault="005C4797"/>
    <w:sectPr w:rsidR="005C4797" w:rsidSect="00AC01C9">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0F95" w14:textId="77777777" w:rsidR="0026539C" w:rsidRDefault="0026539C" w:rsidP="0026539C">
      <w:pPr>
        <w:spacing w:after="0" w:line="240" w:lineRule="auto"/>
      </w:pPr>
      <w:r>
        <w:separator/>
      </w:r>
    </w:p>
  </w:endnote>
  <w:endnote w:type="continuationSeparator" w:id="0">
    <w:p w14:paraId="561B283D" w14:textId="77777777" w:rsidR="0026539C" w:rsidRDefault="0026539C" w:rsidP="0026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2181" w14:textId="77777777" w:rsidR="005B08BF" w:rsidRPr="005B08BF" w:rsidRDefault="00A33342">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Pr>
        <w:rFonts w:ascii="Arial" w:hAnsi="Arial" w:cs="Arial"/>
        <w:noProof/>
        <w:sz w:val="20"/>
        <w:szCs w:val="20"/>
      </w:rPr>
      <w:t>5</w:t>
    </w:r>
    <w:r w:rsidRPr="005B08BF">
      <w:rPr>
        <w:rFonts w:ascii="Arial" w:hAnsi="Arial" w:cs="Arial"/>
        <w:noProof/>
        <w:sz w:val="20"/>
        <w:szCs w:val="20"/>
      </w:rPr>
      <w:fldChar w:fldCharType="end"/>
    </w:r>
  </w:p>
  <w:p w14:paraId="4ACD476D" w14:textId="77777777" w:rsidR="005B08BF" w:rsidRDefault="00B1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658C6" w14:textId="77777777" w:rsidR="0026539C" w:rsidRDefault="0026539C" w:rsidP="0026539C">
      <w:pPr>
        <w:spacing w:after="0" w:line="240" w:lineRule="auto"/>
      </w:pPr>
      <w:r>
        <w:separator/>
      </w:r>
    </w:p>
  </w:footnote>
  <w:footnote w:type="continuationSeparator" w:id="0">
    <w:p w14:paraId="7F4FD902" w14:textId="77777777" w:rsidR="0026539C" w:rsidRDefault="0026539C" w:rsidP="0026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A21E1AD" w14:textId="77777777" w:rsidTr="00AB4425">
      <w:tc>
        <w:tcPr>
          <w:tcW w:w="3085" w:type="dxa"/>
          <w:shd w:val="clear" w:color="auto" w:fill="auto"/>
        </w:tcPr>
        <w:p w14:paraId="34454EEF" w14:textId="77777777" w:rsidR="0035096F" w:rsidRPr="001462AF" w:rsidRDefault="00A33342" w:rsidP="0035096F">
          <w:pPr>
            <w:spacing w:line="360" w:lineRule="auto"/>
            <w:jc w:val="both"/>
          </w:pPr>
          <w:r w:rsidRPr="001462AF">
            <w:rPr>
              <w:noProof/>
              <w:lang w:val="en-GB" w:eastAsia="en-GB"/>
            </w:rPr>
            <w:drawing>
              <wp:anchor distT="0" distB="0" distL="114300" distR="114300" simplePos="0" relativeHeight="251659264" behindDoc="0" locked="0" layoutInCell="1" allowOverlap="1" wp14:anchorId="4FFBA124" wp14:editId="0361AF2F">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61F1F3C6" w14:textId="77777777" w:rsidR="0035096F" w:rsidRPr="001462AF" w:rsidRDefault="00A33342" w:rsidP="0035096F">
          <w:pPr>
            <w:spacing w:line="360" w:lineRule="auto"/>
            <w:jc w:val="center"/>
          </w:pPr>
          <w:r w:rsidRPr="001462AF">
            <w:rPr>
              <w:rFonts w:ascii="PT Sans" w:hAnsi="PT Sans" w:cs="Arial"/>
              <w:b/>
              <w:bCs/>
              <w:color w:val="002060"/>
            </w:rPr>
            <w:t>MINISTERUL EDUCA</w:t>
          </w:r>
          <w:r>
            <w:rPr>
              <w:rFonts w:ascii="PT Sans" w:hAnsi="PT Sans" w:cs="Arial"/>
              <w:b/>
              <w:bCs/>
              <w:color w:val="002060"/>
            </w:rPr>
            <w:t>Ț</w:t>
          </w:r>
          <w:r w:rsidRPr="001462AF">
            <w:rPr>
              <w:rFonts w:ascii="PT Sans" w:hAnsi="PT Sans" w:cs="Arial"/>
              <w:b/>
              <w:bCs/>
              <w:color w:val="002060"/>
            </w:rPr>
            <w:t>IEI</w:t>
          </w:r>
        </w:p>
      </w:tc>
    </w:tr>
    <w:tr w:rsidR="0035096F" w:rsidRPr="001462AF" w14:paraId="31768294" w14:textId="77777777" w:rsidTr="00AB4425">
      <w:tc>
        <w:tcPr>
          <w:tcW w:w="3085" w:type="dxa"/>
          <w:tcBorders>
            <w:bottom w:val="single" w:sz="8" w:space="0" w:color="auto"/>
          </w:tcBorders>
          <w:shd w:val="clear" w:color="auto" w:fill="auto"/>
          <w:vAlign w:val="center"/>
        </w:tcPr>
        <w:p w14:paraId="20DB6F29" w14:textId="77777777" w:rsidR="0035096F" w:rsidRPr="001462AF" w:rsidRDefault="00B12DBF" w:rsidP="0035096F">
          <w:pPr>
            <w:spacing w:line="360" w:lineRule="auto"/>
            <w:jc w:val="center"/>
          </w:pPr>
        </w:p>
      </w:tc>
      <w:tc>
        <w:tcPr>
          <w:tcW w:w="6772" w:type="dxa"/>
          <w:tcBorders>
            <w:top w:val="single" w:sz="4" w:space="0" w:color="auto"/>
            <w:bottom w:val="single" w:sz="8" w:space="0" w:color="auto"/>
          </w:tcBorders>
          <w:shd w:val="clear" w:color="auto" w:fill="auto"/>
        </w:tcPr>
        <w:p w14:paraId="1D442C0C" w14:textId="77777777" w:rsidR="0035096F" w:rsidRPr="001462AF" w:rsidRDefault="00A33342"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5B5A8C05" w14:textId="77777777" w:rsidR="0035096F" w:rsidRPr="001462AF" w:rsidRDefault="00A33342"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3BBA767B" w14:textId="77777777" w:rsidR="0035096F" w:rsidRPr="001462AF" w:rsidRDefault="00A33342"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7B601E47" w14:textId="77777777" w:rsidR="0035096F" w:rsidRPr="001462AF" w:rsidRDefault="00A33342" w:rsidP="0035096F">
          <w:pPr>
            <w:spacing w:line="360" w:lineRule="auto"/>
            <w:jc w:val="center"/>
            <w:rPr>
              <w:rFonts w:ascii="Arial" w:hAnsi="Arial" w:cs="Arial"/>
              <w:color w:val="000000"/>
              <w:sz w:val="20"/>
              <w:szCs w:val="20"/>
            </w:rPr>
          </w:pPr>
          <w:r w:rsidRPr="001462AF">
            <w:rPr>
              <w:rFonts w:ascii="Arial" w:hAnsi="Arial" w:cs="Arial"/>
              <w:color w:val="000000"/>
              <w:sz w:val="20"/>
              <w:szCs w:val="20"/>
            </w:rPr>
            <w:t xml:space="preserve">e-mail: </w:t>
          </w:r>
          <w:hyperlink r:id="rId2" w:history="1">
            <w:r w:rsidRPr="001462AF">
              <w:rPr>
                <w:rStyle w:val="Hyperlink"/>
                <w:rFonts w:ascii="Arial" w:hAnsi="Arial" w:cs="Arial"/>
                <w:color w:val="000000"/>
                <w:sz w:val="20"/>
                <w:szCs w:val="20"/>
              </w:rPr>
              <w:t>rectorat@ase.ro</w:t>
            </w:r>
          </w:hyperlink>
          <w:r w:rsidRPr="001462AF">
            <w:rPr>
              <w:rFonts w:ascii="Arial" w:hAnsi="Arial" w:cs="Arial"/>
              <w:color w:val="000000"/>
              <w:sz w:val="20"/>
              <w:szCs w:val="20"/>
            </w:rPr>
            <w:t>,  www.ase.ro</w:t>
          </w:r>
        </w:p>
      </w:tc>
    </w:tr>
  </w:tbl>
  <w:p w14:paraId="2A7C3A1D" w14:textId="77777777" w:rsidR="0035096F" w:rsidRPr="0035096F" w:rsidRDefault="00B12DB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EC"/>
    <w:multiLevelType w:val="hybridMultilevel"/>
    <w:tmpl w:val="D0D281E0"/>
    <w:lvl w:ilvl="0" w:tplc="0418000F">
      <w:start w:val="1"/>
      <w:numFmt w:val="decimal"/>
      <w:lvlText w:val="%1."/>
      <w:lvlJc w:val="left"/>
      <w:pPr>
        <w:ind w:left="810"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5"/>
  </w:num>
  <w:num w:numId="7">
    <w:abstractNumId w:val="1"/>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9C"/>
    <w:rsid w:val="00060D31"/>
    <w:rsid w:val="00073915"/>
    <w:rsid w:val="002074E1"/>
    <w:rsid w:val="0026539C"/>
    <w:rsid w:val="005C4797"/>
    <w:rsid w:val="00756E32"/>
    <w:rsid w:val="0082215C"/>
    <w:rsid w:val="008401D5"/>
    <w:rsid w:val="00A33342"/>
    <w:rsid w:val="00A8125F"/>
    <w:rsid w:val="00A869AF"/>
    <w:rsid w:val="00B12DBF"/>
    <w:rsid w:val="00CF6A53"/>
    <w:rsid w:val="00EE750E"/>
    <w:rsid w:val="00F814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5F9"/>
  <w15:chartTrackingRefBased/>
  <w15:docId w15:val="{C2C867D8-DCA6-4CC0-B8DC-732D269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6539C"/>
    <w:pPr>
      <w:spacing w:after="120"/>
    </w:pPr>
  </w:style>
  <w:style w:type="character" w:customStyle="1" w:styleId="BodyTextChar">
    <w:name w:val="Body Text Char"/>
    <w:basedOn w:val="DefaultParagraphFont"/>
    <w:link w:val="BodyText"/>
    <w:uiPriority w:val="99"/>
    <w:semiHidden/>
    <w:rsid w:val="0026539C"/>
  </w:style>
  <w:style w:type="paragraph" w:styleId="Header">
    <w:name w:val="header"/>
    <w:basedOn w:val="Normal"/>
    <w:link w:val="HeaderChar"/>
    <w:uiPriority w:val="99"/>
    <w:unhideWhenUsed/>
    <w:rsid w:val="002653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39C"/>
  </w:style>
  <w:style w:type="paragraph" w:styleId="Footer">
    <w:name w:val="footer"/>
    <w:basedOn w:val="Normal"/>
    <w:link w:val="FooterChar"/>
    <w:uiPriority w:val="99"/>
    <w:unhideWhenUsed/>
    <w:rsid w:val="002653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39C"/>
  </w:style>
  <w:style w:type="character" w:styleId="Hyperlink">
    <w:name w:val="Hyperlink"/>
    <w:uiPriority w:val="99"/>
    <w:rsid w:val="0026539C"/>
    <w:rPr>
      <w:color w:val="0000FF"/>
      <w:u w:val="single"/>
    </w:rPr>
  </w:style>
  <w:style w:type="table" w:styleId="TableGrid">
    <w:name w:val="Table Grid"/>
    <w:basedOn w:val="TableNormal"/>
    <w:uiPriority w:val="59"/>
    <w:rsid w:val="0026539C"/>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F6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F6A5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ploae@rei.ase.ro"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1476</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 International Projects</dc:creator>
  <cp:keywords/>
  <dc:description/>
  <cp:lastModifiedBy>ASE International Projects</cp:lastModifiedBy>
  <cp:revision>5</cp:revision>
  <dcterms:created xsi:type="dcterms:W3CDTF">2021-05-25T08:30:00Z</dcterms:created>
  <dcterms:modified xsi:type="dcterms:W3CDTF">2021-05-27T09:05:00Z</dcterms:modified>
</cp:coreProperties>
</file>